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6060B" w14:textId="77777777" w:rsidR="00177C82" w:rsidRPr="00FF31D2" w:rsidRDefault="0021505A" w:rsidP="00781930">
      <w:pPr>
        <w:pStyle w:val="Title"/>
        <w:rPr>
          <w:b/>
          <w:sz w:val="24"/>
          <w:szCs w:val="24"/>
        </w:rPr>
      </w:pPr>
      <w:r>
        <w:rPr>
          <w:sz w:val="24"/>
          <w:szCs w:val="24"/>
        </w:rPr>
        <w:t xml:space="preserve">     </w:t>
      </w:r>
    </w:p>
    <w:p w14:paraId="6352D6B5" w14:textId="77777777" w:rsidR="0021505A" w:rsidRPr="00FF31D2" w:rsidRDefault="0021505A" w:rsidP="006E1767">
      <w:pPr>
        <w:pStyle w:val="Heading-Level2"/>
        <w:ind w:left="720"/>
        <w:jc w:val="center"/>
      </w:pPr>
    </w:p>
    <w:p w14:paraId="7C03C5FA" w14:textId="61D90707" w:rsidR="006E1767" w:rsidRPr="002249E2" w:rsidRDefault="00781930" w:rsidP="006E1767">
      <w:pPr>
        <w:pStyle w:val="Heading-Level2"/>
        <w:ind w:left="720"/>
        <w:jc w:val="center"/>
        <w:rPr>
          <w:i/>
        </w:rPr>
      </w:pPr>
      <w:r>
        <w:t>agreement</w:t>
      </w:r>
      <w:r w:rsidR="000B746A">
        <w:t xml:space="preserve"> </w:t>
      </w:r>
      <w:r>
        <w:t xml:space="preserve">RATIFYING AND CONFIRMING DEVELOPMENT AGREEMENT </w:t>
      </w:r>
      <w:r w:rsidR="006E1767" w:rsidRPr="0021505A">
        <w:t>BY AND BETWEEN</w:t>
      </w:r>
      <w:r w:rsidR="0021505A" w:rsidRPr="0021505A">
        <w:t xml:space="preserve"> </w:t>
      </w:r>
      <w:r w:rsidR="006E1767" w:rsidRPr="0021505A">
        <w:t xml:space="preserve">KITTITAS COUNTY, WASHINGTON, </w:t>
      </w:r>
      <w:r>
        <w:t>NEW SUNCADIA, LLC</w:t>
      </w:r>
      <w:r w:rsidR="000B746A">
        <w:t xml:space="preserve"> AND </w:t>
      </w:r>
      <w:r w:rsidR="00F33AC5">
        <w:t>SUNCADIA RESORT. LLC</w:t>
      </w:r>
      <w:r w:rsidR="0021505A" w:rsidRPr="0021505A">
        <w:t xml:space="preserve"> </w:t>
      </w:r>
    </w:p>
    <w:p w14:paraId="37CEFB10" w14:textId="77777777" w:rsidR="006E1767" w:rsidRPr="002249E2" w:rsidRDefault="006E1767" w:rsidP="006E1767">
      <w:pPr>
        <w:ind w:left="720"/>
        <w:jc w:val="center"/>
        <w:rPr>
          <w:b/>
          <w:i/>
          <w:sz w:val="24"/>
        </w:rPr>
      </w:pPr>
    </w:p>
    <w:p w14:paraId="1A825661" w14:textId="69AA7CEC" w:rsidR="006E1767" w:rsidRPr="002249E2" w:rsidRDefault="006E1767" w:rsidP="0021505A">
      <w:pPr>
        <w:pStyle w:val="BodyText"/>
        <w:ind w:firstLine="720"/>
        <w:rPr>
          <w:rFonts w:ascii="Times New Roman" w:hAnsi="Times New Roman" w:cs="Times New Roman"/>
          <w:bCs/>
          <w:iCs/>
          <w:sz w:val="24"/>
          <w:szCs w:val="24"/>
        </w:rPr>
      </w:pPr>
      <w:r w:rsidRPr="002249E2">
        <w:rPr>
          <w:rFonts w:ascii="Times New Roman" w:hAnsi="Times New Roman" w:cs="Times New Roman"/>
          <w:bCs/>
          <w:iCs/>
          <w:sz w:val="24"/>
          <w:szCs w:val="24"/>
        </w:rPr>
        <w:t xml:space="preserve">THIS </w:t>
      </w:r>
      <w:r w:rsidR="00781930">
        <w:rPr>
          <w:rFonts w:ascii="Times New Roman" w:hAnsi="Times New Roman" w:cs="Times New Roman"/>
          <w:bCs/>
          <w:iCs/>
          <w:sz w:val="24"/>
          <w:szCs w:val="24"/>
        </w:rPr>
        <w:t>AGREEMENT</w:t>
      </w:r>
      <w:r w:rsidR="000C4611">
        <w:rPr>
          <w:rFonts w:ascii="Times New Roman" w:hAnsi="Times New Roman" w:cs="Times New Roman"/>
          <w:bCs/>
          <w:iCs/>
          <w:sz w:val="24"/>
          <w:szCs w:val="24"/>
        </w:rPr>
        <w:t xml:space="preserve"> </w:t>
      </w:r>
      <w:r w:rsidR="00781930">
        <w:rPr>
          <w:rFonts w:ascii="Times New Roman" w:hAnsi="Times New Roman" w:cs="Times New Roman"/>
          <w:bCs/>
          <w:iCs/>
          <w:sz w:val="24"/>
          <w:szCs w:val="24"/>
        </w:rPr>
        <w:t>RATIFYING AND CONFIRMING</w:t>
      </w:r>
      <w:r w:rsidR="00C12B79">
        <w:rPr>
          <w:rFonts w:ascii="Times New Roman" w:hAnsi="Times New Roman" w:cs="Times New Roman"/>
          <w:bCs/>
          <w:iCs/>
          <w:sz w:val="24"/>
          <w:szCs w:val="24"/>
        </w:rPr>
        <w:t xml:space="preserve"> </w:t>
      </w:r>
      <w:r w:rsidRPr="002249E2">
        <w:rPr>
          <w:rFonts w:ascii="Times New Roman" w:hAnsi="Times New Roman" w:cs="Times New Roman"/>
          <w:bCs/>
          <w:iCs/>
          <w:sz w:val="24"/>
          <w:szCs w:val="24"/>
        </w:rPr>
        <w:t xml:space="preserve">DEVELOPMENT AGREEMENT (“Agreement”) is entered into </w:t>
      </w:r>
      <w:r w:rsidR="002249E2">
        <w:rPr>
          <w:rFonts w:ascii="Times New Roman" w:hAnsi="Times New Roman" w:cs="Times New Roman"/>
          <w:bCs/>
          <w:iCs/>
          <w:sz w:val="24"/>
          <w:szCs w:val="24"/>
        </w:rPr>
        <w:t xml:space="preserve">as of the </w:t>
      </w:r>
      <w:r w:rsidR="00C12B79">
        <w:rPr>
          <w:rFonts w:ascii="Times New Roman" w:hAnsi="Times New Roman" w:cs="Times New Roman"/>
          <w:bCs/>
          <w:iCs/>
          <w:sz w:val="24"/>
          <w:szCs w:val="24"/>
        </w:rPr>
        <w:t>_____</w:t>
      </w:r>
      <w:r w:rsidRPr="002249E2">
        <w:rPr>
          <w:rFonts w:ascii="Times New Roman" w:hAnsi="Times New Roman" w:cs="Times New Roman"/>
          <w:bCs/>
          <w:iCs/>
          <w:sz w:val="24"/>
          <w:szCs w:val="24"/>
        </w:rPr>
        <w:t xml:space="preserve"> day of </w:t>
      </w:r>
      <w:r w:rsidR="00781930">
        <w:rPr>
          <w:rFonts w:ascii="Times New Roman" w:hAnsi="Times New Roman" w:cs="Times New Roman"/>
          <w:bCs/>
          <w:iCs/>
          <w:sz w:val="24"/>
          <w:szCs w:val="24"/>
        </w:rPr>
        <w:t>Ju</w:t>
      </w:r>
      <w:r w:rsidR="00A65ED3">
        <w:rPr>
          <w:rFonts w:ascii="Times New Roman" w:hAnsi="Times New Roman" w:cs="Times New Roman"/>
          <w:bCs/>
          <w:iCs/>
          <w:sz w:val="24"/>
          <w:szCs w:val="24"/>
        </w:rPr>
        <w:t>ly</w:t>
      </w:r>
      <w:r w:rsidRPr="002249E2">
        <w:rPr>
          <w:rFonts w:ascii="Times New Roman" w:hAnsi="Times New Roman" w:cs="Times New Roman"/>
          <w:bCs/>
          <w:iCs/>
          <w:sz w:val="24"/>
          <w:szCs w:val="24"/>
        </w:rPr>
        <w:t>,</w:t>
      </w:r>
      <w:r w:rsidR="009F7956" w:rsidRPr="002249E2">
        <w:rPr>
          <w:rFonts w:ascii="Times New Roman" w:hAnsi="Times New Roman" w:cs="Times New Roman"/>
          <w:bCs/>
          <w:iCs/>
          <w:sz w:val="24"/>
          <w:szCs w:val="24"/>
        </w:rPr>
        <w:t xml:space="preserve"> 20</w:t>
      </w:r>
      <w:r w:rsidR="000B746A">
        <w:rPr>
          <w:rFonts w:ascii="Times New Roman" w:hAnsi="Times New Roman" w:cs="Times New Roman"/>
          <w:bCs/>
          <w:iCs/>
          <w:sz w:val="24"/>
          <w:szCs w:val="24"/>
        </w:rPr>
        <w:t>21</w:t>
      </w:r>
      <w:r w:rsidR="00075CBC" w:rsidRPr="002249E2">
        <w:rPr>
          <w:rFonts w:ascii="Times New Roman" w:hAnsi="Times New Roman" w:cs="Times New Roman"/>
          <w:bCs/>
          <w:iCs/>
          <w:sz w:val="24"/>
          <w:szCs w:val="24"/>
        </w:rPr>
        <w:t>,</w:t>
      </w:r>
      <w:r w:rsidRPr="002249E2">
        <w:rPr>
          <w:rFonts w:ascii="Times New Roman" w:hAnsi="Times New Roman" w:cs="Times New Roman"/>
          <w:bCs/>
          <w:iCs/>
          <w:sz w:val="24"/>
          <w:szCs w:val="24"/>
        </w:rPr>
        <w:t xml:space="preserve"> by and between </w:t>
      </w:r>
      <w:r w:rsidR="00781930">
        <w:rPr>
          <w:rFonts w:ascii="Times New Roman" w:hAnsi="Times New Roman" w:cs="Times New Roman"/>
          <w:bCs/>
          <w:iCs/>
          <w:sz w:val="24"/>
          <w:szCs w:val="24"/>
        </w:rPr>
        <w:t xml:space="preserve">NEW </w:t>
      </w:r>
      <w:r w:rsidR="00781930" w:rsidRPr="002249E2">
        <w:rPr>
          <w:rFonts w:ascii="Times New Roman" w:hAnsi="Times New Roman" w:cs="Times New Roman"/>
          <w:bCs/>
          <w:iCs/>
          <w:sz w:val="24"/>
          <w:szCs w:val="24"/>
        </w:rPr>
        <w:t>SUNCADIA</w:t>
      </w:r>
      <w:r w:rsidR="00781930">
        <w:rPr>
          <w:rFonts w:ascii="Times New Roman" w:hAnsi="Times New Roman" w:cs="Times New Roman"/>
          <w:bCs/>
          <w:iCs/>
          <w:sz w:val="24"/>
          <w:szCs w:val="24"/>
        </w:rPr>
        <w:t>,</w:t>
      </w:r>
      <w:r w:rsidR="00781930" w:rsidRPr="002249E2">
        <w:rPr>
          <w:rFonts w:ascii="Times New Roman" w:hAnsi="Times New Roman" w:cs="Times New Roman"/>
          <w:bCs/>
          <w:iCs/>
          <w:sz w:val="24"/>
          <w:szCs w:val="24"/>
        </w:rPr>
        <w:t xml:space="preserve"> LLC, a Delaware Limited Liability Company registered to conduct business in the </w:t>
      </w:r>
      <w:r w:rsidR="00246511">
        <w:rPr>
          <w:rFonts w:ascii="Times New Roman" w:hAnsi="Times New Roman" w:cs="Times New Roman"/>
          <w:bCs/>
          <w:iCs/>
          <w:sz w:val="24"/>
          <w:szCs w:val="24"/>
        </w:rPr>
        <w:t>S</w:t>
      </w:r>
      <w:r w:rsidR="00781930" w:rsidRPr="002249E2">
        <w:rPr>
          <w:rFonts w:ascii="Times New Roman" w:hAnsi="Times New Roman" w:cs="Times New Roman"/>
          <w:bCs/>
          <w:iCs/>
          <w:sz w:val="24"/>
          <w:szCs w:val="24"/>
        </w:rPr>
        <w:t>tate of Washington (“</w:t>
      </w:r>
      <w:r w:rsidR="00781930">
        <w:rPr>
          <w:rFonts w:ascii="Times New Roman" w:hAnsi="Times New Roman" w:cs="Times New Roman"/>
          <w:bCs/>
          <w:iCs/>
          <w:sz w:val="24"/>
          <w:szCs w:val="24"/>
        </w:rPr>
        <w:t xml:space="preserve">New </w:t>
      </w:r>
      <w:r w:rsidR="00781930" w:rsidRPr="002249E2">
        <w:rPr>
          <w:rFonts w:ascii="Times New Roman" w:hAnsi="Times New Roman" w:cs="Times New Roman"/>
          <w:bCs/>
          <w:iCs/>
          <w:sz w:val="24"/>
          <w:szCs w:val="24"/>
        </w:rPr>
        <w:t>Suncadia”)</w:t>
      </w:r>
      <w:r w:rsidR="000B746A">
        <w:rPr>
          <w:rFonts w:ascii="Times New Roman" w:hAnsi="Times New Roman" w:cs="Times New Roman"/>
          <w:bCs/>
          <w:iCs/>
          <w:sz w:val="24"/>
          <w:szCs w:val="24"/>
        </w:rPr>
        <w:t xml:space="preserve">, </w:t>
      </w:r>
      <w:r w:rsidR="00F33AC5">
        <w:rPr>
          <w:rFonts w:ascii="Times New Roman" w:hAnsi="Times New Roman" w:cs="Times New Roman"/>
          <w:bCs/>
          <w:iCs/>
          <w:sz w:val="24"/>
          <w:szCs w:val="24"/>
        </w:rPr>
        <w:t xml:space="preserve">Suncadia Resort LLC, </w:t>
      </w:r>
      <w:r w:rsidR="00246511">
        <w:rPr>
          <w:rFonts w:ascii="Times New Roman" w:hAnsi="Times New Roman" w:cs="Times New Roman"/>
          <w:bCs/>
          <w:iCs/>
          <w:sz w:val="24"/>
          <w:szCs w:val="24"/>
        </w:rPr>
        <w:t>a Delaware Limited Liability Company registered to do business in the State of Washington</w:t>
      </w:r>
      <w:r w:rsidR="000B746A">
        <w:rPr>
          <w:rFonts w:ascii="Times New Roman" w:hAnsi="Times New Roman" w:cs="Times New Roman"/>
          <w:bCs/>
          <w:iCs/>
          <w:sz w:val="24"/>
          <w:szCs w:val="24"/>
        </w:rPr>
        <w:t xml:space="preserve"> (“</w:t>
      </w:r>
      <w:r w:rsidR="00F33AC5" w:rsidRPr="00F33AC5">
        <w:rPr>
          <w:rFonts w:ascii="Times New Roman" w:hAnsi="Times New Roman" w:cs="Times New Roman"/>
          <w:bCs/>
          <w:iCs/>
          <w:sz w:val="24"/>
          <w:szCs w:val="24"/>
        </w:rPr>
        <w:t>Suncadia Resort</w:t>
      </w:r>
      <w:r w:rsidR="000B746A">
        <w:rPr>
          <w:rFonts w:ascii="Times New Roman" w:hAnsi="Times New Roman" w:cs="Times New Roman"/>
          <w:bCs/>
          <w:iCs/>
          <w:sz w:val="24"/>
          <w:szCs w:val="24"/>
        </w:rPr>
        <w:t xml:space="preserve">”) </w:t>
      </w:r>
      <w:r w:rsidRPr="002249E2">
        <w:rPr>
          <w:rFonts w:ascii="Times New Roman" w:hAnsi="Times New Roman" w:cs="Times New Roman"/>
          <w:bCs/>
          <w:iCs/>
          <w:sz w:val="24"/>
          <w:szCs w:val="24"/>
        </w:rPr>
        <w:t>and KITTITAS COUNTY</w:t>
      </w:r>
      <w:r w:rsidR="00075CBC" w:rsidRPr="002249E2">
        <w:rPr>
          <w:rFonts w:ascii="Times New Roman" w:hAnsi="Times New Roman" w:cs="Times New Roman"/>
          <w:bCs/>
          <w:iCs/>
          <w:sz w:val="24"/>
          <w:szCs w:val="24"/>
        </w:rPr>
        <w:t>, a Washington municipal corporation</w:t>
      </w:r>
      <w:r w:rsidRPr="002249E2">
        <w:rPr>
          <w:rFonts w:ascii="Times New Roman" w:hAnsi="Times New Roman" w:cs="Times New Roman"/>
          <w:bCs/>
          <w:iCs/>
          <w:sz w:val="24"/>
          <w:szCs w:val="24"/>
        </w:rPr>
        <w:t xml:space="preserve"> (the “County</w:t>
      </w:r>
      <w:r w:rsidR="00781930">
        <w:rPr>
          <w:rFonts w:ascii="Times New Roman" w:hAnsi="Times New Roman" w:cs="Times New Roman"/>
          <w:bCs/>
          <w:iCs/>
          <w:sz w:val="24"/>
          <w:szCs w:val="24"/>
        </w:rPr>
        <w:t>”).</w:t>
      </w:r>
    </w:p>
    <w:p w14:paraId="1538783F" w14:textId="77777777" w:rsidR="006E1767" w:rsidRPr="002249E2" w:rsidRDefault="006E1767" w:rsidP="003D0380">
      <w:pPr>
        <w:pStyle w:val="BodyText"/>
        <w:jc w:val="center"/>
        <w:rPr>
          <w:rFonts w:ascii="Times New Roman" w:hAnsi="Times New Roman" w:cs="Times New Roman"/>
          <w:bCs/>
          <w:iCs/>
          <w:sz w:val="24"/>
          <w:szCs w:val="24"/>
        </w:rPr>
      </w:pPr>
      <w:r w:rsidRPr="002249E2">
        <w:rPr>
          <w:rFonts w:ascii="Times New Roman" w:hAnsi="Times New Roman" w:cs="Times New Roman"/>
          <w:bCs/>
          <w:iCs/>
          <w:sz w:val="24"/>
          <w:szCs w:val="24"/>
        </w:rPr>
        <w:t>RECITALS</w:t>
      </w:r>
    </w:p>
    <w:p w14:paraId="3269B46C" w14:textId="153AE6D4" w:rsidR="006E1767" w:rsidRPr="002249E2" w:rsidRDefault="006E1767" w:rsidP="003D0380">
      <w:pPr>
        <w:pStyle w:val="BodyText"/>
        <w:tabs>
          <w:tab w:val="left" w:pos="1080"/>
        </w:tabs>
        <w:rPr>
          <w:rFonts w:ascii="Times New Roman" w:hAnsi="Times New Roman" w:cs="Times New Roman"/>
          <w:bCs/>
          <w:iCs/>
          <w:sz w:val="24"/>
          <w:szCs w:val="24"/>
        </w:rPr>
      </w:pPr>
      <w:r w:rsidRPr="002249E2">
        <w:rPr>
          <w:rFonts w:ascii="Times New Roman" w:hAnsi="Times New Roman" w:cs="Times New Roman"/>
          <w:bCs/>
          <w:iCs/>
          <w:sz w:val="24"/>
          <w:szCs w:val="24"/>
        </w:rPr>
        <w:t>A.</w:t>
      </w:r>
      <w:r w:rsidRPr="002249E2">
        <w:rPr>
          <w:rFonts w:ascii="Times New Roman" w:hAnsi="Times New Roman" w:cs="Times New Roman"/>
          <w:bCs/>
          <w:iCs/>
          <w:sz w:val="24"/>
          <w:szCs w:val="24"/>
        </w:rPr>
        <w:tab/>
        <w:t xml:space="preserve">The County and </w:t>
      </w:r>
      <w:r w:rsidR="000B746A">
        <w:rPr>
          <w:rFonts w:ascii="Times New Roman" w:hAnsi="Times New Roman" w:cs="Times New Roman"/>
          <w:bCs/>
          <w:iCs/>
          <w:sz w:val="24"/>
          <w:szCs w:val="24"/>
        </w:rPr>
        <w:t xml:space="preserve">New </w:t>
      </w:r>
      <w:r w:rsidRPr="002249E2">
        <w:rPr>
          <w:rFonts w:ascii="Times New Roman" w:hAnsi="Times New Roman" w:cs="Times New Roman"/>
          <w:bCs/>
          <w:iCs/>
          <w:sz w:val="24"/>
          <w:szCs w:val="24"/>
        </w:rPr>
        <w:t>Suncadia’s predecessors in interest previously entered into that certain Development Agreement dated October 10, 2000, together with all underlying documents</w:t>
      </w:r>
      <w:r w:rsidR="00781930">
        <w:rPr>
          <w:rFonts w:ascii="Times New Roman" w:hAnsi="Times New Roman" w:cs="Times New Roman"/>
          <w:bCs/>
          <w:iCs/>
          <w:sz w:val="24"/>
          <w:szCs w:val="24"/>
        </w:rPr>
        <w:t xml:space="preserve"> and as amended</w:t>
      </w:r>
      <w:r w:rsidR="000B746A">
        <w:rPr>
          <w:rFonts w:ascii="Times New Roman" w:hAnsi="Times New Roman" w:cs="Times New Roman"/>
          <w:bCs/>
          <w:iCs/>
          <w:sz w:val="24"/>
          <w:szCs w:val="24"/>
        </w:rPr>
        <w:t xml:space="preserve"> December 8, 2008</w:t>
      </w:r>
      <w:r w:rsidR="00B84EA2">
        <w:rPr>
          <w:rFonts w:ascii="Times New Roman" w:hAnsi="Times New Roman" w:cs="Times New Roman"/>
          <w:bCs/>
          <w:iCs/>
          <w:sz w:val="24"/>
          <w:szCs w:val="24"/>
        </w:rPr>
        <w:t>,</w:t>
      </w:r>
      <w:r w:rsidRPr="002249E2">
        <w:rPr>
          <w:rFonts w:ascii="Times New Roman" w:hAnsi="Times New Roman" w:cs="Times New Roman"/>
          <w:bCs/>
          <w:iCs/>
          <w:sz w:val="24"/>
          <w:szCs w:val="24"/>
        </w:rPr>
        <w:t xml:space="preserve"> (</w:t>
      </w:r>
      <w:r w:rsidR="00B84EA2">
        <w:rPr>
          <w:rFonts w:ascii="Times New Roman" w:hAnsi="Times New Roman" w:cs="Times New Roman"/>
          <w:bCs/>
          <w:iCs/>
          <w:sz w:val="24"/>
          <w:szCs w:val="24"/>
        </w:rPr>
        <w:t xml:space="preserve">collectively </w:t>
      </w:r>
      <w:r w:rsidRPr="002249E2">
        <w:rPr>
          <w:rFonts w:ascii="Times New Roman" w:hAnsi="Times New Roman" w:cs="Times New Roman"/>
          <w:bCs/>
          <w:iCs/>
          <w:sz w:val="24"/>
          <w:szCs w:val="24"/>
        </w:rPr>
        <w:t xml:space="preserve">the “Development Agreement”).  </w:t>
      </w:r>
    </w:p>
    <w:p w14:paraId="1C3B5B2B" w14:textId="1AC6D265" w:rsidR="003D0380" w:rsidRPr="002249E2" w:rsidRDefault="006E1767" w:rsidP="00DA7B56">
      <w:pPr>
        <w:pStyle w:val="BodyText"/>
        <w:tabs>
          <w:tab w:val="left" w:pos="1080"/>
        </w:tabs>
        <w:rPr>
          <w:rFonts w:ascii="Times New Roman" w:hAnsi="Times New Roman" w:cs="Times New Roman"/>
          <w:bCs/>
          <w:iCs/>
          <w:sz w:val="24"/>
          <w:szCs w:val="24"/>
        </w:rPr>
      </w:pPr>
      <w:r w:rsidRPr="002249E2">
        <w:rPr>
          <w:rFonts w:ascii="Times New Roman" w:hAnsi="Times New Roman" w:cs="Times New Roman"/>
          <w:bCs/>
          <w:iCs/>
          <w:sz w:val="24"/>
          <w:szCs w:val="24"/>
        </w:rPr>
        <w:t>B.</w:t>
      </w:r>
      <w:r w:rsidR="00075CBC" w:rsidRPr="002249E2">
        <w:rPr>
          <w:rFonts w:ascii="Times New Roman" w:hAnsi="Times New Roman" w:cs="Times New Roman"/>
          <w:bCs/>
          <w:iCs/>
          <w:sz w:val="24"/>
          <w:szCs w:val="24"/>
        </w:rPr>
        <w:tab/>
      </w:r>
      <w:r w:rsidR="000B746A">
        <w:rPr>
          <w:rFonts w:ascii="Times New Roman" w:hAnsi="Times New Roman" w:cs="Times New Roman"/>
          <w:bCs/>
          <w:iCs/>
          <w:sz w:val="24"/>
          <w:szCs w:val="24"/>
        </w:rPr>
        <w:t xml:space="preserve">New </w:t>
      </w:r>
      <w:r w:rsidR="00781930">
        <w:rPr>
          <w:rFonts w:ascii="Times New Roman" w:hAnsi="Times New Roman" w:cs="Times New Roman"/>
          <w:bCs/>
          <w:iCs/>
          <w:sz w:val="24"/>
          <w:szCs w:val="24"/>
        </w:rPr>
        <w:t>Suncadia requested and received the County’s consent</w:t>
      </w:r>
      <w:r w:rsidR="00A65ED3">
        <w:rPr>
          <w:rFonts w:ascii="Times New Roman" w:hAnsi="Times New Roman" w:cs="Times New Roman"/>
          <w:bCs/>
          <w:iCs/>
          <w:sz w:val="24"/>
          <w:szCs w:val="24"/>
        </w:rPr>
        <w:t xml:space="preserve">, in and </w:t>
      </w:r>
      <w:r w:rsidR="00A65ED3" w:rsidRPr="00A65ED3">
        <w:rPr>
          <w:rFonts w:ascii="Times New Roman" w:hAnsi="Times New Roman" w:cs="Times New Roman"/>
          <w:bCs/>
          <w:iCs/>
          <w:sz w:val="24"/>
          <w:szCs w:val="24"/>
        </w:rPr>
        <w:t>subject to the terms and conditions of Resolution 2021-___, dated Ju</w:t>
      </w:r>
      <w:r w:rsidR="00A65ED3">
        <w:rPr>
          <w:rFonts w:ascii="Times New Roman" w:hAnsi="Times New Roman" w:cs="Times New Roman"/>
          <w:bCs/>
          <w:iCs/>
          <w:sz w:val="24"/>
          <w:szCs w:val="24"/>
        </w:rPr>
        <w:t>ly</w:t>
      </w:r>
      <w:r w:rsidR="00A65ED3" w:rsidRPr="00A65ED3">
        <w:rPr>
          <w:rFonts w:ascii="Times New Roman" w:hAnsi="Times New Roman" w:cs="Times New Roman"/>
          <w:bCs/>
          <w:iCs/>
          <w:sz w:val="24"/>
          <w:szCs w:val="24"/>
        </w:rPr>
        <w:t xml:space="preserve"> __, 2021</w:t>
      </w:r>
      <w:r w:rsidR="00A65ED3">
        <w:rPr>
          <w:rFonts w:ascii="Times New Roman" w:hAnsi="Times New Roman" w:cs="Times New Roman"/>
          <w:bCs/>
          <w:iCs/>
          <w:sz w:val="24"/>
          <w:szCs w:val="24"/>
        </w:rPr>
        <w:t>,</w:t>
      </w:r>
      <w:r w:rsidR="00781930">
        <w:rPr>
          <w:rFonts w:ascii="Times New Roman" w:hAnsi="Times New Roman" w:cs="Times New Roman"/>
          <w:bCs/>
          <w:iCs/>
          <w:sz w:val="24"/>
          <w:szCs w:val="24"/>
        </w:rPr>
        <w:t xml:space="preserve"> to the transfer of </w:t>
      </w:r>
      <w:r w:rsidR="000B746A">
        <w:rPr>
          <w:rFonts w:ascii="Times New Roman" w:hAnsi="Times New Roman" w:cs="Times New Roman"/>
          <w:bCs/>
          <w:iCs/>
          <w:sz w:val="24"/>
          <w:szCs w:val="24"/>
        </w:rPr>
        <w:t xml:space="preserve">New </w:t>
      </w:r>
      <w:r w:rsidR="00781930">
        <w:rPr>
          <w:rFonts w:ascii="Times New Roman" w:hAnsi="Times New Roman" w:cs="Times New Roman"/>
          <w:bCs/>
          <w:iCs/>
          <w:sz w:val="24"/>
          <w:szCs w:val="24"/>
        </w:rPr>
        <w:t>Suncadia’s property</w:t>
      </w:r>
      <w:r w:rsidR="00F50847">
        <w:rPr>
          <w:rFonts w:ascii="Times New Roman" w:hAnsi="Times New Roman" w:cs="Times New Roman"/>
          <w:bCs/>
          <w:iCs/>
          <w:sz w:val="24"/>
          <w:szCs w:val="24"/>
        </w:rPr>
        <w:t xml:space="preserve"> and its</w:t>
      </w:r>
      <w:r w:rsidR="00781930">
        <w:rPr>
          <w:rFonts w:ascii="Times New Roman" w:hAnsi="Times New Roman" w:cs="Times New Roman"/>
          <w:bCs/>
          <w:iCs/>
          <w:sz w:val="24"/>
          <w:szCs w:val="24"/>
        </w:rPr>
        <w:t xml:space="preserve"> entitlements, obligations, covenants and conditions under the Development Agreement, including, but not limited to the MPR </w:t>
      </w:r>
      <w:r w:rsidR="000B746A">
        <w:rPr>
          <w:rFonts w:ascii="Times New Roman" w:hAnsi="Times New Roman" w:cs="Times New Roman"/>
          <w:bCs/>
          <w:iCs/>
          <w:sz w:val="24"/>
          <w:szCs w:val="24"/>
        </w:rPr>
        <w:t>A</w:t>
      </w:r>
      <w:r w:rsidR="00781930">
        <w:rPr>
          <w:rFonts w:ascii="Times New Roman" w:hAnsi="Times New Roman" w:cs="Times New Roman"/>
          <w:bCs/>
          <w:iCs/>
          <w:sz w:val="24"/>
          <w:szCs w:val="24"/>
        </w:rPr>
        <w:t xml:space="preserve">pprovals and the </w:t>
      </w:r>
      <w:r w:rsidR="000B746A">
        <w:rPr>
          <w:rFonts w:ascii="Times New Roman" w:hAnsi="Times New Roman" w:cs="Times New Roman"/>
          <w:bCs/>
          <w:iCs/>
          <w:sz w:val="24"/>
          <w:szCs w:val="24"/>
        </w:rPr>
        <w:t>S</w:t>
      </w:r>
      <w:r w:rsidR="00781930">
        <w:rPr>
          <w:rFonts w:ascii="Times New Roman" w:hAnsi="Times New Roman" w:cs="Times New Roman"/>
          <w:bCs/>
          <w:iCs/>
          <w:sz w:val="24"/>
          <w:szCs w:val="24"/>
        </w:rPr>
        <w:t xml:space="preserve">ubsequent </w:t>
      </w:r>
      <w:r w:rsidR="000B746A">
        <w:rPr>
          <w:rFonts w:ascii="Times New Roman" w:hAnsi="Times New Roman" w:cs="Times New Roman"/>
          <w:bCs/>
          <w:iCs/>
          <w:sz w:val="24"/>
          <w:szCs w:val="24"/>
        </w:rPr>
        <w:t>A</w:t>
      </w:r>
      <w:r w:rsidR="00781930">
        <w:rPr>
          <w:rFonts w:ascii="Times New Roman" w:hAnsi="Times New Roman" w:cs="Times New Roman"/>
          <w:bCs/>
          <w:iCs/>
          <w:sz w:val="24"/>
          <w:szCs w:val="24"/>
        </w:rPr>
        <w:t xml:space="preserve">ctions, as those terms are defined in the Development Agreement, </w:t>
      </w:r>
      <w:r w:rsidR="00DD6E86">
        <w:rPr>
          <w:rFonts w:ascii="Times New Roman" w:hAnsi="Times New Roman" w:cs="Times New Roman"/>
          <w:bCs/>
          <w:iCs/>
          <w:sz w:val="24"/>
          <w:szCs w:val="24"/>
        </w:rPr>
        <w:t xml:space="preserve">pursuant to that certain Purchase and Sale Agreement and Joint Escrow Instructions between New Suncadia, </w:t>
      </w:r>
      <w:r w:rsidR="00F33AC5" w:rsidRPr="00F33AC5">
        <w:rPr>
          <w:rFonts w:ascii="Times New Roman" w:hAnsi="Times New Roman" w:cs="Times New Roman"/>
          <w:bCs/>
          <w:iCs/>
          <w:sz w:val="24"/>
          <w:szCs w:val="24"/>
        </w:rPr>
        <w:t>Suncadia Resort</w:t>
      </w:r>
      <w:r w:rsidR="00DD6E86" w:rsidRPr="00F33AC5">
        <w:rPr>
          <w:rFonts w:ascii="Times New Roman" w:hAnsi="Times New Roman" w:cs="Times New Roman"/>
          <w:bCs/>
          <w:iCs/>
          <w:sz w:val="24"/>
          <w:szCs w:val="24"/>
        </w:rPr>
        <w:t>,</w:t>
      </w:r>
      <w:r w:rsidR="00DD6E86">
        <w:rPr>
          <w:rFonts w:ascii="Times New Roman" w:hAnsi="Times New Roman" w:cs="Times New Roman"/>
          <w:bCs/>
          <w:iCs/>
          <w:sz w:val="24"/>
          <w:szCs w:val="24"/>
        </w:rPr>
        <w:t xml:space="preserve"> and others, dated March 19, 2021 </w:t>
      </w:r>
      <w:r w:rsidR="00781930">
        <w:rPr>
          <w:rFonts w:ascii="Times New Roman" w:hAnsi="Times New Roman" w:cs="Times New Roman"/>
          <w:bCs/>
          <w:iCs/>
          <w:sz w:val="24"/>
          <w:szCs w:val="24"/>
        </w:rPr>
        <w:t>(collectively the “Transfer”)</w:t>
      </w:r>
      <w:r w:rsidR="00A65ED3">
        <w:rPr>
          <w:rFonts w:ascii="Times New Roman" w:hAnsi="Times New Roman" w:cs="Times New Roman"/>
          <w:bCs/>
          <w:iCs/>
          <w:sz w:val="24"/>
          <w:szCs w:val="24"/>
        </w:rPr>
        <w:t>,</w:t>
      </w:r>
      <w:r w:rsidR="00781930">
        <w:rPr>
          <w:rFonts w:ascii="Times New Roman" w:hAnsi="Times New Roman" w:cs="Times New Roman"/>
          <w:bCs/>
          <w:iCs/>
          <w:sz w:val="24"/>
          <w:szCs w:val="24"/>
        </w:rPr>
        <w:t xml:space="preserve"> to </w:t>
      </w:r>
      <w:r w:rsidR="00F33AC5" w:rsidRPr="00F33AC5">
        <w:rPr>
          <w:rFonts w:ascii="Times New Roman" w:hAnsi="Times New Roman" w:cs="Times New Roman"/>
          <w:bCs/>
          <w:iCs/>
          <w:sz w:val="24"/>
          <w:szCs w:val="24"/>
        </w:rPr>
        <w:t>Suncadia Resort</w:t>
      </w:r>
      <w:r w:rsidR="00781930">
        <w:rPr>
          <w:rFonts w:ascii="Times New Roman" w:hAnsi="Times New Roman" w:cs="Times New Roman"/>
          <w:bCs/>
          <w:iCs/>
          <w:sz w:val="24"/>
          <w:szCs w:val="24"/>
        </w:rPr>
        <w:t>.</w:t>
      </w:r>
    </w:p>
    <w:p w14:paraId="2C745BED" w14:textId="58823E5D" w:rsidR="0063419B" w:rsidRDefault="00075CBC" w:rsidP="003D0380">
      <w:pPr>
        <w:tabs>
          <w:tab w:val="left" w:pos="1080"/>
        </w:tabs>
        <w:ind w:firstLine="360"/>
        <w:rPr>
          <w:rFonts w:ascii="Times New Roman" w:hAnsi="Times New Roman" w:cs="Times New Roman"/>
          <w:bCs/>
          <w:iCs/>
          <w:sz w:val="24"/>
          <w:szCs w:val="24"/>
        </w:rPr>
      </w:pPr>
      <w:r w:rsidRPr="002249E2">
        <w:rPr>
          <w:rFonts w:ascii="Times New Roman" w:hAnsi="Times New Roman" w:cs="Times New Roman"/>
          <w:bCs/>
          <w:iCs/>
          <w:sz w:val="24"/>
          <w:szCs w:val="24"/>
        </w:rPr>
        <w:t>C</w:t>
      </w:r>
      <w:r w:rsidR="006E1767" w:rsidRPr="002249E2">
        <w:rPr>
          <w:rFonts w:ascii="Times New Roman" w:hAnsi="Times New Roman" w:cs="Times New Roman"/>
          <w:bCs/>
          <w:iCs/>
          <w:sz w:val="24"/>
          <w:szCs w:val="24"/>
        </w:rPr>
        <w:t>.</w:t>
      </w:r>
      <w:r w:rsidRPr="002249E2">
        <w:rPr>
          <w:rFonts w:ascii="Times New Roman" w:hAnsi="Times New Roman" w:cs="Times New Roman"/>
          <w:bCs/>
          <w:iCs/>
          <w:sz w:val="24"/>
          <w:szCs w:val="24"/>
        </w:rPr>
        <w:tab/>
      </w:r>
      <w:r w:rsidR="00DA7B56">
        <w:rPr>
          <w:rFonts w:ascii="Times New Roman" w:hAnsi="Times New Roman" w:cs="Times New Roman"/>
          <w:bCs/>
          <w:iCs/>
          <w:sz w:val="24"/>
          <w:szCs w:val="24"/>
        </w:rPr>
        <w:t xml:space="preserve">The Transfer </w:t>
      </w:r>
      <w:r w:rsidR="000C4611">
        <w:rPr>
          <w:rFonts w:ascii="Times New Roman" w:hAnsi="Times New Roman" w:cs="Times New Roman"/>
          <w:bCs/>
          <w:iCs/>
          <w:sz w:val="24"/>
          <w:szCs w:val="24"/>
        </w:rPr>
        <w:t>is anticipated to be</w:t>
      </w:r>
      <w:r w:rsidR="00DA7B56">
        <w:rPr>
          <w:rFonts w:ascii="Times New Roman" w:hAnsi="Times New Roman" w:cs="Times New Roman"/>
          <w:bCs/>
          <w:iCs/>
          <w:sz w:val="24"/>
          <w:szCs w:val="24"/>
        </w:rPr>
        <w:t xml:space="preserve"> consummated</w:t>
      </w:r>
      <w:r w:rsidR="00F6051F">
        <w:rPr>
          <w:rFonts w:ascii="Times New Roman" w:hAnsi="Times New Roman" w:cs="Times New Roman"/>
          <w:bCs/>
          <w:iCs/>
          <w:sz w:val="24"/>
          <w:szCs w:val="24"/>
        </w:rPr>
        <w:t>,</w:t>
      </w:r>
      <w:r w:rsidR="00DA7B56">
        <w:rPr>
          <w:rFonts w:ascii="Times New Roman" w:hAnsi="Times New Roman" w:cs="Times New Roman"/>
          <w:bCs/>
          <w:iCs/>
          <w:sz w:val="24"/>
          <w:szCs w:val="24"/>
        </w:rPr>
        <w:t xml:space="preserve"> on or about Ju</w:t>
      </w:r>
      <w:r w:rsidR="00A65ED3">
        <w:rPr>
          <w:rFonts w:ascii="Times New Roman" w:hAnsi="Times New Roman" w:cs="Times New Roman"/>
          <w:bCs/>
          <w:iCs/>
          <w:sz w:val="24"/>
          <w:szCs w:val="24"/>
        </w:rPr>
        <w:t>ly</w:t>
      </w:r>
      <w:r w:rsidR="00DA7B56">
        <w:rPr>
          <w:rFonts w:ascii="Times New Roman" w:hAnsi="Times New Roman" w:cs="Times New Roman"/>
          <w:bCs/>
          <w:iCs/>
          <w:sz w:val="24"/>
          <w:szCs w:val="24"/>
        </w:rPr>
        <w:t xml:space="preserve"> __, 20</w:t>
      </w:r>
      <w:r w:rsidR="000B746A">
        <w:rPr>
          <w:rFonts w:ascii="Times New Roman" w:hAnsi="Times New Roman" w:cs="Times New Roman"/>
          <w:bCs/>
          <w:iCs/>
          <w:sz w:val="24"/>
          <w:szCs w:val="24"/>
        </w:rPr>
        <w:t>21</w:t>
      </w:r>
      <w:r w:rsidR="004060AE">
        <w:rPr>
          <w:rFonts w:ascii="Times New Roman" w:hAnsi="Times New Roman" w:cs="Times New Roman"/>
          <w:bCs/>
          <w:iCs/>
          <w:sz w:val="24"/>
          <w:szCs w:val="24"/>
        </w:rPr>
        <w:t xml:space="preserve"> (“Effective Date”)</w:t>
      </w:r>
      <w:r w:rsidR="00DA7B56">
        <w:rPr>
          <w:rFonts w:ascii="Times New Roman" w:hAnsi="Times New Roman" w:cs="Times New Roman"/>
          <w:bCs/>
          <w:iCs/>
          <w:sz w:val="24"/>
          <w:szCs w:val="24"/>
        </w:rPr>
        <w:t xml:space="preserve">, and the parties desire to comply with the provisions of Resolution </w:t>
      </w:r>
      <w:r w:rsidR="000B746A">
        <w:rPr>
          <w:rFonts w:ascii="Times New Roman" w:hAnsi="Times New Roman" w:cs="Times New Roman"/>
          <w:bCs/>
          <w:iCs/>
          <w:sz w:val="24"/>
          <w:szCs w:val="24"/>
        </w:rPr>
        <w:t>2021-___</w:t>
      </w:r>
      <w:r w:rsidR="00DA7B56">
        <w:rPr>
          <w:rFonts w:ascii="Times New Roman" w:hAnsi="Times New Roman" w:cs="Times New Roman"/>
          <w:bCs/>
          <w:iCs/>
          <w:sz w:val="24"/>
          <w:szCs w:val="24"/>
        </w:rPr>
        <w:t xml:space="preserve"> by having </w:t>
      </w:r>
      <w:r w:rsidR="00F33AC5" w:rsidRPr="00F33AC5">
        <w:rPr>
          <w:rFonts w:ascii="Times New Roman" w:hAnsi="Times New Roman" w:cs="Times New Roman"/>
          <w:bCs/>
          <w:iCs/>
          <w:sz w:val="24"/>
          <w:szCs w:val="24"/>
        </w:rPr>
        <w:t>Suncadia Resort</w:t>
      </w:r>
      <w:r w:rsidR="00DA7B56">
        <w:rPr>
          <w:rFonts w:ascii="Times New Roman" w:hAnsi="Times New Roman" w:cs="Times New Roman"/>
          <w:bCs/>
          <w:iCs/>
          <w:sz w:val="24"/>
          <w:szCs w:val="24"/>
        </w:rPr>
        <w:t xml:space="preserve"> ratify and assume all entitlements, obligations, covenants</w:t>
      </w:r>
      <w:r w:rsidR="00A65ED3">
        <w:rPr>
          <w:rFonts w:ascii="Times New Roman" w:hAnsi="Times New Roman" w:cs="Times New Roman"/>
          <w:bCs/>
          <w:iCs/>
          <w:sz w:val="24"/>
          <w:szCs w:val="24"/>
        </w:rPr>
        <w:t>,</w:t>
      </w:r>
      <w:r w:rsidR="00DA7B56">
        <w:rPr>
          <w:rFonts w:ascii="Times New Roman" w:hAnsi="Times New Roman" w:cs="Times New Roman"/>
          <w:bCs/>
          <w:iCs/>
          <w:sz w:val="24"/>
          <w:szCs w:val="24"/>
        </w:rPr>
        <w:t xml:space="preserve"> and conditions of </w:t>
      </w:r>
      <w:r w:rsidR="000B746A">
        <w:rPr>
          <w:rFonts w:ascii="Times New Roman" w:hAnsi="Times New Roman" w:cs="Times New Roman"/>
          <w:bCs/>
          <w:iCs/>
          <w:sz w:val="24"/>
          <w:szCs w:val="24"/>
        </w:rPr>
        <w:t xml:space="preserve">New </w:t>
      </w:r>
      <w:r w:rsidR="00DA7B56">
        <w:rPr>
          <w:rFonts w:ascii="Times New Roman" w:hAnsi="Times New Roman" w:cs="Times New Roman"/>
          <w:bCs/>
          <w:iCs/>
          <w:sz w:val="24"/>
          <w:szCs w:val="24"/>
        </w:rPr>
        <w:t>Suncadia contained in the Development Agreement</w:t>
      </w:r>
      <w:r w:rsidR="00F50847">
        <w:rPr>
          <w:rFonts w:ascii="Times New Roman" w:hAnsi="Times New Roman" w:cs="Times New Roman"/>
          <w:bCs/>
          <w:iCs/>
          <w:sz w:val="24"/>
          <w:szCs w:val="24"/>
        </w:rPr>
        <w:t xml:space="preserve"> as of the Effective Date</w:t>
      </w:r>
      <w:r w:rsidR="00DA7B56">
        <w:rPr>
          <w:rFonts w:ascii="Times New Roman" w:hAnsi="Times New Roman" w:cs="Times New Roman"/>
          <w:bCs/>
          <w:iCs/>
          <w:sz w:val="24"/>
          <w:szCs w:val="24"/>
        </w:rPr>
        <w:t>, all as set forth herein.</w:t>
      </w:r>
    </w:p>
    <w:p w14:paraId="06F75484" w14:textId="4431E414" w:rsidR="00DA7B56" w:rsidRDefault="006E1767" w:rsidP="00DA7B56">
      <w:pPr>
        <w:spacing w:after="240"/>
        <w:jc w:val="both"/>
        <w:rPr>
          <w:rFonts w:ascii="Times New Roman" w:hAnsi="Times New Roman" w:cs="Times New Roman"/>
          <w:bCs/>
          <w:iCs/>
          <w:sz w:val="24"/>
          <w:szCs w:val="24"/>
        </w:rPr>
      </w:pPr>
      <w:r w:rsidRPr="002249E2">
        <w:rPr>
          <w:rFonts w:ascii="Times New Roman" w:hAnsi="Times New Roman" w:cs="Times New Roman"/>
          <w:bCs/>
          <w:iCs/>
          <w:sz w:val="24"/>
          <w:szCs w:val="24"/>
        </w:rPr>
        <w:tab/>
      </w:r>
      <w:r w:rsidR="003D0380" w:rsidRPr="002249E2">
        <w:rPr>
          <w:rFonts w:ascii="Times New Roman" w:hAnsi="Times New Roman" w:cs="Times New Roman"/>
          <w:bCs/>
          <w:iCs/>
          <w:sz w:val="24"/>
          <w:szCs w:val="24"/>
        </w:rPr>
        <w:t>NOW, THEREFORE,</w:t>
      </w:r>
      <w:r w:rsidRPr="002249E2">
        <w:rPr>
          <w:rFonts w:ascii="Times New Roman" w:hAnsi="Times New Roman" w:cs="Times New Roman"/>
          <w:bCs/>
          <w:iCs/>
          <w:sz w:val="24"/>
          <w:szCs w:val="24"/>
        </w:rPr>
        <w:t xml:space="preserve"> </w:t>
      </w:r>
      <w:r w:rsidR="00DA7B56">
        <w:rPr>
          <w:rFonts w:ascii="Times New Roman" w:hAnsi="Times New Roman" w:cs="Times New Roman"/>
          <w:bCs/>
          <w:iCs/>
          <w:sz w:val="24"/>
          <w:szCs w:val="24"/>
        </w:rPr>
        <w:t>in consideration of the forgoing and the mutual covenants, entitlements, and obligations, all as set forth in the Development</w:t>
      </w:r>
      <w:r w:rsidR="000B746A">
        <w:rPr>
          <w:rFonts w:ascii="Times New Roman" w:hAnsi="Times New Roman" w:cs="Times New Roman"/>
          <w:bCs/>
          <w:iCs/>
          <w:sz w:val="24"/>
          <w:szCs w:val="24"/>
        </w:rPr>
        <w:t xml:space="preserve"> Agreement</w:t>
      </w:r>
      <w:r w:rsidR="00DA7B56">
        <w:rPr>
          <w:rFonts w:ascii="Times New Roman" w:hAnsi="Times New Roman" w:cs="Times New Roman"/>
          <w:bCs/>
          <w:iCs/>
          <w:sz w:val="24"/>
          <w:szCs w:val="24"/>
        </w:rPr>
        <w:t>, the parties hereto hereby agree as follows</w:t>
      </w:r>
      <w:r w:rsidR="004C2268">
        <w:rPr>
          <w:rFonts w:ascii="Times New Roman" w:hAnsi="Times New Roman" w:cs="Times New Roman"/>
          <w:bCs/>
          <w:iCs/>
          <w:sz w:val="24"/>
          <w:szCs w:val="24"/>
        </w:rPr>
        <w:t>:</w:t>
      </w:r>
      <w:r w:rsidR="007E0170">
        <w:rPr>
          <w:rFonts w:ascii="Times New Roman" w:hAnsi="Times New Roman" w:cs="Times New Roman"/>
          <w:bCs/>
          <w:iCs/>
          <w:sz w:val="24"/>
          <w:szCs w:val="24"/>
        </w:rPr>
        <w:t xml:space="preserve"> </w:t>
      </w:r>
    </w:p>
    <w:p w14:paraId="728B1D59" w14:textId="7F365EB1" w:rsidR="000B746A" w:rsidRDefault="000B746A" w:rsidP="00B84EA2">
      <w:pPr>
        <w:spacing w:after="240"/>
        <w:jc w:val="both"/>
        <w:rPr>
          <w:rFonts w:ascii="Times New Roman" w:hAnsi="Times New Roman" w:cs="Times New Roman"/>
          <w:bCs/>
          <w:iCs/>
          <w:sz w:val="24"/>
          <w:szCs w:val="24"/>
        </w:rPr>
      </w:pPr>
      <w:r>
        <w:rPr>
          <w:rFonts w:ascii="Times New Roman" w:hAnsi="Times New Roman" w:cs="Times New Roman"/>
          <w:bCs/>
          <w:iCs/>
          <w:sz w:val="24"/>
          <w:szCs w:val="24"/>
        </w:rPr>
        <w:t>1.</w:t>
      </w:r>
      <w:r>
        <w:rPr>
          <w:rFonts w:ascii="Times New Roman" w:hAnsi="Times New Roman" w:cs="Times New Roman"/>
          <w:bCs/>
          <w:iCs/>
          <w:sz w:val="24"/>
          <w:szCs w:val="24"/>
        </w:rPr>
        <w:tab/>
        <w:t xml:space="preserve">New Suncadia </w:t>
      </w:r>
      <w:r w:rsidR="00F50847">
        <w:rPr>
          <w:rFonts w:ascii="Times New Roman" w:hAnsi="Times New Roman" w:cs="Times New Roman"/>
          <w:bCs/>
          <w:iCs/>
          <w:sz w:val="24"/>
          <w:szCs w:val="24"/>
        </w:rPr>
        <w:t xml:space="preserve">will assign </w:t>
      </w:r>
      <w:proofErr w:type="gramStart"/>
      <w:r>
        <w:rPr>
          <w:rFonts w:ascii="Times New Roman" w:hAnsi="Times New Roman" w:cs="Times New Roman"/>
          <w:bCs/>
          <w:iCs/>
          <w:sz w:val="24"/>
          <w:szCs w:val="24"/>
        </w:rPr>
        <w:t>all of</w:t>
      </w:r>
      <w:proofErr w:type="gramEnd"/>
      <w:r>
        <w:rPr>
          <w:rFonts w:ascii="Times New Roman" w:hAnsi="Times New Roman" w:cs="Times New Roman"/>
          <w:bCs/>
          <w:iCs/>
          <w:sz w:val="24"/>
          <w:szCs w:val="24"/>
        </w:rPr>
        <w:t xml:space="preserve"> its rights, title and interests in and to the Development Agreement to </w:t>
      </w:r>
      <w:r w:rsidR="00F33AC5" w:rsidRPr="00F33AC5">
        <w:rPr>
          <w:rFonts w:ascii="Times New Roman" w:hAnsi="Times New Roman" w:cs="Times New Roman"/>
          <w:bCs/>
          <w:iCs/>
          <w:sz w:val="24"/>
          <w:szCs w:val="24"/>
        </w:rPr>
        <w:t>Suncadia Resort</w:t>
      </w:r>
      <w:r>
        <w:rPr>
          <w:rFonts w:ascii="Times New Roman" w:hAnsi="Times New Roman" w:cs="Times New Roman"/>
          <w:bCs/>
          <w:iCs/>
          <w:sz w:val="24"/>
          <w:szCs w:val="24"/>
        </w:rPr>
        <w:t xml:space="preserve"> </w:t>
      </w:r>
      <w:r w:rsidR="004060AE">
        <w:rPr>
          <w:rFonts w:ascii="Times New Roman" w:hAnsi="Times New Roman" w:cs="Times New Roman"/>
          <w:bCs/>
          <w:iCs/>
          <w:sz w:val="24"/>
          <w:szCs w:val="24"/>
        </w:rPr>
        <w:t>as of the Effective Date.</w:t>
      </w:r>
    </w:p>
    <w:p w14:paraId="5971EF05" w14:textId="319142C4" w:rsidR="00B84EA2" w:rsidRDefault="004060AE" w:rsidP="00B84EA2">
      <w:pPr>
        <w:spacing w:after="240"/>
        <w:jc w:val="both"/>
        <w:rPr>
          <w:rFonts w:ascii="Times New Roman" w:hAnsi="Times New Roman" w:cs="Times New Roman"/>
          <w:bCs/>
          <w:iCs/>
          <w:sz w:val="24"/>
          <w:szCs w:val="24"/>
        </w:rPr>
      </w:pPr>
      <w:r>
        <w:rPr>
          <w:rFonts w:ascii="Times New Roman" w:hAnsi="Times New Roman" w:cs="Times New Roman"/>
          <w:bCs/>
          <w:iCs/>
          <w:sz w:val="24"/>
          <w:szCs w:val="24"/>
        </w:rPr>
        <w:lastRenderedPageBreak/>
        <w:t>2</w:t>
      </w:r>
      <w:r w:rsidR="00DA7B56">
        <w:rPr>
          <w:rFonts w:ascii="Times New Roman" w:hAnsi="Times New Roman" w:cs="Times New Roman"/>
          <w:bCs/>
          <w:iCs/>
          <w:sz w:val="24"/>
          <w:szCs w:val="24"/>
        </w:rPr>
        <w:t>.</w:t>
      </w:r>
      <w:r w:rsidR="00DA7B56">
        <w:rPr>
          <w:rFonts w:ascii="Times New Roman" w:hAnsi="Times New Roman" w:cs="Times New Roman"/>
          <w:bCs/>
          <w:iCs/>
          <w:sz w:val="24"/>
          <w:szCs w:val="24"/>
        </w:rPr>
        <w:tab/>
      </w:r>
      <w:r>
        <w:rPr>
          <w:rFonts w:ascii="Times New Roman" w:hAnsi="Times New Roman" w:cs="Times New Roman"/>
          <w:bCs/>
          <w:iCs/>
          <w:sz w:val="24"/>
          <w:szCs w:val="24"/>
        </w:rPr>
        <w:t xml:space="preserve">As of the Effective Date, </w:t>
      </w:r>
      <w:r w:rsidR="00F33AC5" w:rsidRPr="00F33AC5">
        <w:rPr>
          <w:rFonts w:ascii="Times New Roman" w:hAnsi="Times New Roman" w:cs="Times New Roman"/>
          <w:bCs/>
          <w:iCs/>
          <w:sz w:val="24"/>
          <w:szCs w:val="24"/>
        </w:rPr>
        <w:t>Suncadia Resort</w:t>
      </w:r>
      <w:r w:rsidR="00DA7B56">
        <w:rPr>
          <w:rFonts w:ascii="Times New Roman" w:hAnsi="Times New Roman" w:cs="Times New Roman"/>
          <w:bCs/>
          <w:iCs/>
          <w:sz w:val="24"/>
          <w:szCs w:val="24"/>
        </w:rPr>
        <w:t xml:space="preserve"> ratifies, assumes, confirms</w:t>
      </w:r>
      <w:r w:rsidR="00A65ED3">
        <w:rPr>
          <w:rFonts w:ascii="Times New Roman" w:hAnsi="Times New Roman" w:cs="Times New Roman"/>
          <w:bCs/>
          <w:iCs/>
          <w:sz w:val="24"/>
          <w:szCs w:val="24"/>
        </w:rPr>
        <w:t>,</w:t>
      </w:r>
      <w:r w:rsidR="00DA7B56">
        <w:rPr>
          <w:rFonts w:ascii="Times New Roman" w:hAnsi="Times New Roman" w:cs="Times New Roman"/>
          <w:bCs/>
          <w:iCs/>
          <w:sz w:val="24"/>
          <w:szCs w:val="24"/>
        </w:rPr>
        <w:t xml:space="preserve"> and agrees to be bound by the terms</w:t>
      </w:r>
      <w:r>
        <w:rPr>
          <w:rFonts w:ascii="Times New Roman" w:hAnsi="Times New Roman" w:cs="Times New Roman"/>
          <w:bCs/>
          <w:iCs/>
          <w:sz w:val="24"/>
          <w:szCs w:val="24"/>
        </w:rPr>
        <w:t>,</w:t>
      </w:r>
      <w:r w:rsidR="00DA7B56">
        <w:rPr>
          <w:rFonts w:ascii="Times New Roman" w:hAnsi="Times New Roman" w:cs="Times New Roman"/>
          <w:bCs/>
          <w:iCs/>
          <w:sz w:val="24"/>
          <w:szCs w:val="24"/>
        </w:rPr>
        <w:t xml:space="preserve"> conditions</w:t>
      </w:r>
      <w:r w:rsidR="00A65ED3">
        <w:rPr>
          <w:rFonts w:ascii="Times New Roman" w:hAnsi="Times New Roman" w:cs="Times New Roman"/>
          <w:bCs/>
          <w:iCs/>
          <w:sz w:val="24"/>
          <w:szCs w:val="24"/>
        </w:rPr>
        <w:t>,</w:t>
      </w:r>
      <w:r w:rsidR="00DA7B56">
        <w:rPr>
          <w:rFonts w:ascii="Times New Roman" w:hAnsi="Times New Roman" w:cs="Times New Roman"/>
          <w:bCs/>
          <w:iCs/>
          <w:sz w:val="24"/>
          <w:szCs w:val="24"/>
        </w:rPr>
        <w:t xml:space="preserve"> </w:t>
      </w:r>
      <w:r>
        <w:rPr>
          <w:rFonts w:ascii="Times New Roman" w:hAnsi="Times New Roman" w:cs="Times New Roman"/>
          <w:bCs/>
          <w:iCs/>
          <w:sz w:val="24"/>
          <w:szCs w:val="24"/>
        </w:rPr>
        <w:t xml:space="preserve">and obligations to the County of, and as otherwise set forth in, </w:t>
      </w:r>
      <w:r w:rsidR="00DA7B56">
        <w:rPr>
          <w:rFonts w:ascii="Times New Roman" w:hAnsi="Times New Roman" w:cs="Times New Roman"/>
          <w:bCs/>
          <w:iCs/>
          <w:sz w:val="24"/>
          <w:szCs w:val="24"/>
        </w:rPr>
        <w:t>the Development Agreement the same as an original signatory thereto.</w:t>
      </w:r>
    </w:p>
    <w:p w14:paraId="02EB6CF6" w14:textId="52E7CFD3" w:rsidR="00B84EA2" w:rsidRDefault="004060AE" w:rsidP="00B84EA2">
      <w:pPr>
        <w:spacing w:after="240"/>
        <w:jc w:val="both"/>
        <w:rPr>
          <w:rFonts w:ascii="Times New Roman" w:hAnsi="Times New Roman" w:cs="Times New Roman"/>
          <w:bCs/>
          <w:iCs/>
          <w:sz w:val="24"/>
          <w:szCs w:val="24"/>
        </w:rPr>
      </w:pPr>
      <w:r>
        <w:rPr>
          <w:rFonts w:ascii="Times New Roman" w:hAnsi="Times New Roman" w:cs="Times New Roman"/>
          <w:bCs/>
          <w:iCs/>
          <w:sz w:val="24"/>
          <w:szCs w:val="24"/>
        </w:rPr>
        <w:t>3</w:t>
      </w:r>
      <w:r w:rsidR="00B84EA2">
        <w:rPr>
          <w:rFonts w:ascii="Times New Roman" w:hAnsi="Times New Roman" w:cs="Times New Roman"/>
          <w:bCs/>
          <w:iCs/>
          <w:sz w:val="24"/>
          <w:szCs w:val="24"/>
        </w:rPr>
        <w:t>.</w:t>
      </w:r>
      <w:r w:rsidR="00B84EA2">
        <w:rPr>
          <w:rFonts w:ascii="Times New Roman" w:hAnsi="Times New Roman" w:cs="Times New Roman"/>
          <w:bCs/>
          <w:iCs/>
          <w:sz w:val="24"/>
          <w:szCs w:val="24"/>
        </w:rPr>
        <w:tab/>
        <w:t xml:space="preserve">The County confirms and agrees that, </w:t>
      </w:r>
      <w:r>
        <w:rPr>
          <w:rFonts w:ascii="Times New Roman" w:hAnsi="Times New Roman" w:cs="Times New Roman"/>
          <w:bCs/>
          <w:iCs/>
          <w:sz w:val="24"/>
          <w:szCs w:val="24"/>
        </w:rPr>
        <w:t>as of the Effective Date</w:t>
      </w:r>
      <w:r w:rsidR="00B84EA2">
        <w:rPr>
          <w:rFonts w:ascii="Times New Roman" w:hAnsi="Times New Roman" w:cs="Times New Roman"/>
          <w:bCs/>
          <w:iCs/>
          <w:sz w:val="24"/>
          <w:szCs w:val="24"/>
        </w:rPr>
        <w:t xml:space="preserve">, </w:t>
      </w:r>
      <w:r w:rsidR="001E3776">
        <w:rPr>
          <w:rFonts w:ascii="Times New Roman" w:hAnsi="Times New Roman" w:cs="Times New Roman"/>
          <w:bCs/>
          <w:iCs/>
          <w:sz w:val="24"/>
          <w:szCs w:val="24"/>
        </w:rPr>
        <w:t xml:space="preserve">as approved with terms and conditions by Kittitas County Resolution 2021-__, </w:t>
      </w:r>
      <w:r w:rsidR="00F33AC5" w:rsidRPr="00F33AC5">
        <w:rPr>
          <w:rFonts w:ascii="Times New Roman" w:hAnsi="Times New Roman" w:cs="Times New Roman"/>
          <w:bCs/>
          <w:iCs/>
          <w:sz w:val="24"/>
          <w:szCs w:val="24"/>
        </w:rPr>
        <w:t>Suncadia Resort</w:t>
      </w:r>
      <w:r w:rsidR="00B84EA2">
        <w:rPr>
          <w:rFonts w:ascii="Times New Roman" w:hAnsi="Times New Roman" w:cs="Times New Roman"/>
          <w:bCs/>
          <w:iCs/>
          <w:sz w:val="24"/>
          <w:szCs w:val="24"/>
        </w:rPr>
        <w:t xml:space="preserve"> shall be fully vested with and entitled to all rights and entitlements</w:t>
      </w:r>
      <w:r w:rsidR="00F50847">
        <w:rPr>
          <w:rFonts w:ascii="Times New Roman" w:hAnsi="Times New Roman" w:cs="Times New Roman"/>
          <w:bCs/>
          <w:iCs/>
          <w:sz w:val="24"/>
          <w:szCs w:val="24"/>
        </w:rPr>
        <w:t xml:space="preserve"> and subject to all obligations as set forth</w:t>
      </w:r>
      <w:r w:rsidR="00B84EA2">
        <w:rPr>
          <w:rFonts w:ascii="Times New Roman" w:hAnsi="Times New Roman" w:cs="Times New Roman"/>
          <w:bCs/>
          <w:iCs/>
          <w:sz w:val="24"/>
          <w:szCs w:val="24"/>
        </w:rPr>
        <w:t xml:space="preserve"> in the Development Agreement</w:t>
      </w:r>
      <w:r w:rsidR="008960CC">
        <w:rPr>
          <w:rFonts w:ascii="Times New Roman" w:hAnsi="Times New Roman" w:cs="Times New Roman"/>
          <w:bCs/>
          <w:iCs/>
          <w:sz w:val="24"/>
          <w:szCs w:val="24"/>
        </w:rPr>
        <w:t xml:space="preserve"> and New Suncadia </w:t>
      </w:r>
      <w:r w:rsidR="00F50847">
        <w:rPr>
          <w:rFonts w:ascii="Times New Roman" w:hAnsi="Times New Roman" w:cs="Times New Roman"/>
          <w:bCs/>
          <w:iCs/>
          <w:sz w:val="24"/>
          <w:szCs w:val="24"/>
        </w:rPr>
        <w:t>shall be</w:t>
      </w:r>
      <w:r w:rsidR="008960CC">
        <w:rPr>
          <w:rFonts w:ascii="Times New Roman" w:hAnsi="Times New Roman" w:cs="Times New Roman"/>
          <w:bCs/>
          <w:iCs/>
          <w:sz w:val="24"/>
          <w:szCs w:val="24"/>
        </w:rPr>
        <w:t xml:space="preserve"> fully and finally released from any and all terms, conditions and obligations as set forth </w:t>
      </w:r>
      <w:r w:rsidR="00F50847">
        <w:rPr>
          <w:rFonts w:ascii="Times New Roman" w:hAnsi="Times New Roman" w:cs="Times New Roman"/>
          <w:bCs/>
          <w:iCs/>
          <w:sz w:val="24"/>
          <w:szCs w:val="24"/>
        </w:rPr>
        <w:t xml:space="preserve">in </w:t>
      </w:r>
      <w:r w:rsidR="008960CC">
        <w:rPr>
          <w:rFonts w:ascii="Times New Roman" w:hAnsi="Times New Roman" w:cs="Times New Roman"/>
          <w:bCs/>
          <w:iCs/>
          <w:sz w:val="24"/>
          <w:szCs w:val="24"/>
        </w:rPr>
        <w:t>or, directly or indirectly, relate</w:t>
      </w:r>
      <w:r w:rsidR="00D333DC">
        <w:rPr>
          <w:rFonts w:ascii="Times New Roman" w:hAnsi="Times New Roman" w:cs="Times New Roman"/>
          <w:bCs/>
          <w:iCs/>
          <w:sz w:val="24"/>
          <w:szCs w:val="24"/>
        </w:rPr>
        <w:t>d</w:t>
      </w:r>
      <w:r w:rsidR="008960CC">
        <w:rPr>
          <w:rFonts w:ascii="Times New Roman" w:hAnsi="Times New Roman" w:cs="Times New Roman"/>
          <w:bCs/>
          <w:iCs/>
          <w:sz w:val="24"/>
          <w:szCs w:val="24"/>
        </w:rPr>
        <w:t xml:space="preserve"> to the Development Agreement without any further recourse</w:t>
      </w:r>
      <w:r w:rsidR="00F50847">
        <w:rPr>
          <w:rFonts w:ascii="Times New Roman" w:hAnsi="Times New Roman" w:cs="Times New Roman"/>
          <w:bCs/>
          <w:iCs/>
          <w:sz w:val="24"/>
          <w:szCs w:val="24"/>
        </w:rPr>
        <w:t xml:space="preserve"> by the County</w:t>
      </w:r>
      <w:r w:rsidR="00B84EA2">
        <w:rPr>
          <w:rFonts w:ascii="Times New Roman" w:hAnsi="Times New Roman" w:cs="Times New Roman"/>
          <w:bCs/>
          <w:iCs/>
          <w:sz w:val="24"/>
          <w:szCs w:val="24"/>
        </w:rPr>
        <w:t>.</w:t>
      </w:r>
    </w:p>
    <w:p w14:paraId="1E7BB24A" w14:textId="13F2A569" w:rsidR="00DD6E86" w:rsidRDefault="00DD6E86" w:rsidP="00B84EA2">
      <w:pPr>
        <w:spacing w:after="240"/>
        <w:jc w:val="both"/>
        <w:rPr>
          <w:rFonts w:ascii="Times New Roman" w:hAnsi="Times New Roman" w:cs="Times New Roman"/>
          <w:bCs/>
          <w:iCs/>
          <w:sz w:val="24"/>
          <w:szCs w:val="24"/>
        </w:rPr>
      </w:pPr>
      <w:r>
        <w:rPr>
          <w:rFonts w:ascii="Times New Roman" w:hAnsi="Times New Roman" w:cs="Times New Roman"/>
          <w:bCs/>
          <w:iCs/>
          <w:sz w:val="24"/>
          <w:szCs w:val="24"/>
        </w:rPr>
        <w:t>4.</w:t>
      </w:r>
      <w:r>
        <w:rPr>
          <w:rFonts w:ascii="Times New Roman" w:hAnsi="Times New Roman" w:cs="Times New Roman"/>
          <w:bCs/>
          <w:iCs/>
          <w:sz w:val="24"/>
          <w:szCs w:val="24"/>
        </w:rPr>
        <w:tab/>
        <w:t xml:space="preserve">Upon its mutual execution, this Agreement shall be placed in the Transfer escrow to be held pending closing, and, failing the closing of the Transfer, the escrow agent shall return all executed originals of this Agreement to the County. </w:t>
      </w:r>
    </w:p>
    <w:p w14:paraId="4D52F2B2" w14:textId="2CBB2D6D" w:rsidR="007E0170" w:rsidRDefault="006E1767" w:rsidP="00397EAC">
      <w:pPr>
        <w:jc w:val="both"/>
        <w:rPr>
          <w:rFonts w:ascii="Times New Roman" w:hAnsi="Times New Roman" w:cs="Times New Roman"/>
          <w:bCs/>
          <w:iCs/>
          <w:sz w:val="24"/>
          <w:szCs w:val="24"/>
        </w:rPr>
      </w:pPr>
      <w:r w:rsidRPr="002249E2">
        <w:rPr>
          <w:rFonts w:ascii="Times New Roman" w:hAnsi="Times New Roman" w:cs="Times New Roman"/>
          <w:bCs/>
          <w:iCs/>
          <w:sz w:val="24"/>
          <w:szCs w:val="24"/>
        </w:rPr>
        <w:tab/>
      </w:r>
      <w:r w:rsidR="003C51EA" w:rsidRPr="002249E2">
        <w:rPr>
          <w:rFonts w:ascii="Times New Roman" w:hAnsi="Times New Roman" w:cs="Times New Roman"/>
          <w:sz w:val="24"/>
          <w:szCs w:val="24"/>
        </w:rPr>
        <w:t xml:space="preserve">IN WITNESS WHEREOF, this Agreement has been entered into by and between </w:t>
      </w:r>
      <w:r w:rsidR="001C26F3">
        <w:rPr>
          <w:rFonts w:ascii="Times New Roman" w:hAnsi="Times New Roman" w:cs="Times New Roman"/>
          <w:sz w:val="24"/>
          <w:szCs w:val="24"/>
        </w:rPr>
        <w:t xml:space="preserve">New Suncadia, </w:t>
      </w:r>
      <w:r w:rsidR="00F33AC5" w:rsidRPr="00F33AC5">
        <w:rPr>
          <w:rFonts w:ascii="Times New Roman" w:hAnsi="Times New Roman" w:cs="Times New Roman"/>
          <w:sz w:val="24"/>
          <w:szCs w:val="24"/>
        </w:rPr>
        <w:t>Suncadia Resort</w:t>
      </w:r>
      <w:r w:rsidR="00A65ED3">
        <w:rPr>
          <w:rFonts w:ascii="Times New Roman" w:hAnsi="Times New Roman" w:cs="Times New Roman"/>
          <w:sz w:val="24"/>
          <w:szCs w:val="24"/>
        </w:rPr>
        <w:t>,</w:t>
      </w:r>
      <w:r w:rsidR="003C51EA" w:rsidRPr="002249E2">
        <w:rPr>
          <w:rFonts w:ascii="Times New Roman" w:hAnsi="Times New Roman" w:cs="Times New Roman"/>
          <w:sz w:val="24"/>
          <w:szCs w:val="24"/>
        </w:rPr>
        <w:t xml:space="preserve"> and the County as of the day and year first above written.</w:t>
      </w:r>
    </w:p>
    <w:p w14:paraId="023571A2" w14:textId="77777777" w:rsidR="00D1607A" w:rsidRPr="00E61120" w:rsidRDefault="00D1607A" w:rsidP="00D1607A">
      <w:pPr>
        <w:tabs>
          <w:tab w:val="left" w:pos="5040"/>
        </w:tabs>
        <w:rPr>
          <w:rFonts w:ascii="Times New Roman" w:hAnsi="Times New Roman"/>
          <w:b/>
          <w:sz w:val="24"/>
          <w:szCs w:val="24"/>
        </w:rPr>
      </w:pPr>
      <w:r w:rsidRPr="00E61120">
        <w:rPr>
          <w:rFonts w:ascii="Times New Roman" w:hAnsi="Times New Roman"/>
          <w:b/>
          <w:sz w:val="24"/>
          <w:szCs w:val="24"/>
        </w:rPr>
        <w:t>KITTITAS COUNTY</w:t>
      </w:r>
    </w:p>
    <w:p w14:paraId="57550B99" w14:textId="77777777" w:rsidR="00D1607A" w:rsidRPr="00397EAC" w:rsidRDefault="00D1607A" w:rsidP="00397EAC">
      <w:pPr>
        <w:rPr>
          <w:rFonts w:ascii="Times New Roman" w:hAnsi="Times New Roman" w:cs="Times New Roman"/>
          <w:sz w:val="24"/>
          <w:szCs w:val="24"/>
        </w:rPr>
      </w:pPr>
      <w:r w:rsidRPr="00397EAC">
        <w:rPr>
          <w:rFonts w:ascii="Times New Roman" w:hAnsi="Times New Roman" w:cs="Times New Roman"/>
          <w:sz w:val="24"/>
          <w:szCs w:val="24"/>
        </w:rPr>
        <w:t>By:  Kittitas County Board of Commissioners</w:t>
      </w:r>
    </w:p>
    <w:p w14:paraId="74AACBD1" w14:textId="77777777" w:rsidR="00D1607A" w:rsidRPr="00397EAC" w:rsidRDefault="00D1607A" w:rsidP="00397EAC">
      <w:pPr>
        <w:rPr>
          <w:rFonts w:ascii="Times New Roman" w:hAnsi="Times New Roman" w:cs="Times New Roman"/>
          <w:sz w:val="24"/>
          <w:szCs w:val="24"/>
        </w:rPr>
      </w:pPr>
    </w:p>
    <w:p w14:paraId="5759FC99" w14:textId="77777777" w:rsidR="00D1607A" w:rsidRPr="00397EAC" w:rsidRDefault="00D1607A" w:rsidP="00397EAC">
      <w:pPr>
        <w:rPr>
          <w:rFonts w:ascii="Times New Roman" w:hAnsi="Times New Roman" w:cs="Times New Roman"/>
          <w:sz w:val="24"/>
          <w:szCs w:val="24"/>
          <w:u w:val="single"/>
        </w:rPr>
      </w:pPr>
      <w:r w:rsidRPr="00397EAC">
        <w:rPr>
          <w:rFonts w:ascii="Times New Roman" w:hAnsi="Times New Roman" w:cs="Times New Roman"/>
          <w:sz w:val="24"/>
          <w:szCs w:val="24"/>
          <w:u w:val="single"/>
        </w:rPr>
        <w:tab/>
      </w:r>
      <w:r w:rsidRPr="00397EAC">
        <w:rPr>
          <w:rFonts w:ascii="Times New Roman" w:hAnsi="Times New Roman" w:cs="Times New Roman"/>
          <w:sz w:val="24"/>
          <w:szCs w:val="24"/>
          <w:u w:val="single"/>
        </w:rPr>
        <w:tab/>
      </w:r>
      <w:r w:rsidRPr="00397EAC">
        <w:rPr>
          <w:rFonts w:ascii="Times New Roman" w:hAnsi="Times New Roman" w:cs="Times New Roman"/>
          <w:sz w:val="24"/>
          <w:szCs w:val="24"/>
          <w:u w:val="single"/>
        </w:rPr>
        <w:tab/>
      </w:r>
      <w:r w:rsidRPr="00397EAC">
        <w:rPr>
          <w:rFonts w:ascii="Times New Roman" w:hAnsi="Times New Roman" w:cs="Times New Roman"/>
          <w:sz w:val="24"/>
          <w:szCs w:val="24"/>
          <w:u w:val="single"/>
        </w:rPr>
        <w:tab/>
      </w:r>
      <w:r w:rsidRPr="00397EAC">
        <w:rPr>
          <w:rFonts w:ascii="Times New Roman" w:hAnsi="Times New Roman" w:cs="Times New Roman"/>
          <w:sz w:val="24"/>
          <w:szCs w:val="24"/>
          <w:u w:val="single"/>
        </w:rPr>
        <w:tab/>
      </w:r>
      <w:r w:rsidRPr="00397EAC">
        <w:rPr>
          <w:rFonts w:ascii="Times New Roman" w:hAnsi="Times New Roman" w:cs="Times New Roman"/>
          <w:sz w:val="24"/>
          <w:szCs w:val="24"/>
          <w:u w:val="single"/>
        </w:rPr>
        <w:tab/>
      </w:r>
    </w:p>
    <w:p w14:paraId="323C542C" w14:textId="1ED18729" w:rsidR="00D1607A" w:rsidRPr="003010A0" w:rsidRDefault="00D1607A" w:rsidP="00397EAC">
      <w:r w:rsidRPr="00397EAC">
        <w:rPr>
          <w:rFonts w:ascii="Times New Roman" w:hAnsi="Times New Roman" w:cs="Times New Roman"/>
          <w:sz w:val="24"/>
          <w:szCs w:val="24"/>
        </w:rPr>
        <w:t xml:space="preserve">By: </w:t>
      </w:r>
      <w:r w:rsidRPr="00397EAC">
        <w:rPr>
          <w:rFonts w:ascii="Times New Roman" w:hAnsi="Times New Roman" w:cs="Times New Roman"/>
          <w:sz w:val="24"/>
          <w:szCs w:val="24"/>
        </w:rPr>
        <w:tab/>
      </w:r>
      <w:r w:rsidR="008960CC">
        <w:rPr>
          <w:rFonts w:ascii="Times New Roman" w:hAnsi="Times New Roman" w:cs="Times New Roman"/>
          <w:sz w:val="24"/>
          <w:szCs w:val="24"/>
        </w:rPr>
        <w:t>Brett Wachsmith</w:t>
      </w:r>
      <w:r w:rsidRPr="00397EAC">
        <w:rPr>
          <w:rFonts w:ascii="Times New Roman" w:hAnsi="Times New Roman" w:cs="Times New Roman"/>
          <w:sz w:val="24"/>
          <w:szCs w:val="24"/>
        </w:rPr>
        <w:t>, Chairman</w:t>
      </w:r>
      <w:r w:rsidRPr="003010A0">
        <w:t xml:space="preserve"> Kittitas County Board of Commissioners</w:t>
      </w:r>
    </w:p>
    <w:p w14:paraId="4F75E69D" w14:textId="7F042777" w:rsidR="003C51EA" w:rsidRPr="002249E2" w:rsidRDefault="00D1607A" w:rsidP="00D1607A">
      <w:pPr>
        <w:tabs>
          <w:tab w:val="left" w:pos="5040"/>
        </w:tabs>
        <w:rPr>
          <w:rFonts w:ascii="Times New Roman" w:hAnsi="Times New Roman" w:cs="Times New Roman"/>
          <w:bCs/>
          <w:iCs/>
          <w:sz w:val="24"/>
          <w:szCs w:val="24"/>
        </w:rPr>
      </w:pPr>
      <w:r w:rsidRPr="003010A0">
        <w:rPr>
          <w:rFonts w:ascii="Times New Roman" w:hAnsi="Times New Roman"/>
          <w:sz w:val="24"/>
          <w:szCs w:val="24"/>
        </w:rPr>
        <w:t>As authorized by Resolution No. 20</w:t>
      </w:r>
      <w:r w:rsidR="008960CC">
        <w:rPr>
          <w:rFonts w:ascii="Times New Roman" w:hAnsi="Times New Roman"/>
          <w:sz w:val="24"/>
          <w:szCs w:val="24"/>
        </w:rPr>
        <w:t>21</w:t>
      </w:r>
      <w:r w:rsidRPr="003010A0">
        <w:rPr>
          <w:rFonts w:ascii="Times New Roman" w:hAnsi="Times New Roman"/>
          <w:sz w:val="24"/>
          <w:szCs w:val="24"/>
        </w:rPr>
        <w:t>-_____</w:t>
      </w:r>
    </w:p>
    <w:p w14:paraId="791CEB93" w14:textId="77777777" w:rsidR="00FD1812" w:rsidRDefault="00FD1812" w:rsidP="00FD1812">
      <w:pPr>
        <w:rPr>
          <w:rFonts w:ascii="Times New Roman" w:hAnsi="Times New Roman" w:cs="Times New Roman"/>
          <w:bCs/>
          <w:iCs/>
          <w:sz w:val="24"/>
          <w:szCs w:val="24"/>
        </w:rPr>
      </w:pPr>
    </w:p>
    <w:p w14:paraId="65865EBC" w14:textId="77777777" w:rsidR="00FD1812" w:rsidRPr="002249E2" w:rsidRDefault="00FD1812" w:rsidP="00FD1812">
      <w:pPr>
        <w:rPr>
          <w:rFonts w:ascii="Times New Roman" w:hAnsi="Times New Roman" w:cs="Times New Roman"/>
          <w:bCs/>
          <w:iCs/>
          <w:sz w:val="24"/>
          <w:szCs w:val="24"/>
        </w:rPr>
      </w:pPr>
      <w:r w:rsidRPr="002249E2">
        <w:rPr>
          <w:rFonts w:ascii="Times New Roman" w:hAnsi="Times New Roman" w:cs="Times New Roman"/>
          <w:bCs/>
          <w:iCs/>
          <w:sz w:val="24"/>
          <w:szCs w:val="24"/>
        </w:rPr>
        <w:t xml:space="preserve">Approved As </w:t>
      </w:r>
      <w:proofErr w:type="gramStart"/>
      <w:r w:rsidRPr="002249E2">
        <w:rPr>
          <w:rFonts w:ascii="Times New Roman" w:hAnsi="Times New Roman" w:cs="Times New Roman"/>
          <w:bCs/>
          <w:iCs/>
          <w:sz w:val="24"/>
          <w:szCs w:val="24"/>
        </w:rPr>
        <w:t>To</w:t>
      </w:r>
      <w:proofErr w:type="gramEnd"/>
      <w:r w:rsidRPr="002249E2">
        <w:rPr>
          <w:rFonts w:ascii="Times New Roman" w:hAnsi="Times New Roman" w:cs="Times New Roman"/>
          <w:bCs/>
          <w:iCs/>
          <w:sz w:val="24"/>
          <w:szCs w:val="24"/>
        </w:rPr>
        <w:t xml:space="preserve"> Form:</w:t>
      </w:r>
      <w:r w:rsidRPr="002249E2">
        <w:rPr>
          <w:rFonts w:ascii="Times New Roman" w:hAnsi="Times New Roman" w:cs="Times New Roman"/>
          <w:bCs/>
          <w:iCs/>
          <w:sz w:val="24"/>
          <w:szCs w:val="24"/>
        </w:rPr>
        <w:tab/>
      </w:r>
      <w:r w:rsidRPr="002249E2">
        <w:rPr>
          <w:rFonts w:ascii="Times New Roman" w:hAnsi="Times New Roman" w:cs="Times New Roman"/>
          <w:bCs/>
          <w:iCs/>
          <w:sz w:val="24"/>
          <w:szCs w:val="24"/>
        </w:rPr>
        <w:tab/>
      </w:r>
      <w:r w:rsidRPr="002249E2">
        <w:rPr>
          <w:rFonts w:ascii="Times New Roman" w:hAnsi="Times New Roman" w:cs="Times New Roman"/>
          <w:bCs/>
          <w:iCs/>
          <w:sz w:val="24"/>
          <w:szCs w:val="24"/>
        </w:rPr>
        <w:tab/>
      </w:r>
      <w:r w:rsidRPr="002249E2">
        <w:rPr>
          <w:rFonts w:ascii="Times New Roman" w:hAnsi="Times New Roman" w:cs="Times New Roman"/>
          <w:bCs/>
          <w:iCs/>
          <w:sz w:val="24"/>
          <w:szCs w:val="24"/>
        </w:rPr>
        <w:tab/>
      </w:r>
      <w:r w:rsidRPr="002249E2">
        <w:rPr>
          <w:rFonts w:ascii="Times New Roman" w:hAnsi="Times New Roman" w:cs="Times New Roman"/>
          <w:bCs/>
          <w:iCs/>
          <w:sz w:val="24"/>
          <w:szCs w:val="24"/>
        </w:rPr>
        <w:tab/>
      </w:r>
    </w:p>
    <w:p w14:paraId="6EED47B5" w14:textId="77777777" w:rsidR="00FD1812" w:rsidRDefault="00FD1812" w:rsidP="00FD1812">
      <w:pPr>
        <w:rPr>
          <w:rFonts w:ascii="Times New Roman" w:hAnsi="Times New Roman" w:cs="Times New Roman"/>
          <w:bCs/>
          <w:iCs/>
          <w:sz w:val="24"/>
          <w:szCs w:val="24"/>
        </w:rPr>
      </w:pPr>
    </w:p>
    <w:p w14:paraId="1FE4DCCC" w14:textId="77777777" w:rsidR="00FD1812" w:rsidRDefault="00FD1812" w:rsidP="00FD1812">
      <w:pPr>
        <w:rPr>
          <w:rFonts w:ascii="Times New Roman" w:hAnsi="Times New Roman" w:cs="Times New Roman"/>
          <w:bCs/>
          <w:iCs/>
          <w:sz w:val="24"/>
          <w:szCs w:val="24"/>
        </w:rPr>
      </w:pPr>
      <w:r>
        <w:rPr>
          <w:rFonts w:ascii="Times New Roman" w:hAnsi="Times New Roman" w:cs="Times New Roman"/>
          <w:bCs/>
          <w:iCs/>
          <w:sz w:val="24"/>
          <w:szCs w:val="24"/>
        </w:rPr>
        <w:t>By:  _________________________</w:t>
      </w:r>
    </w:p>
    <w:p w14:paraId="29F74345" w14:textId="77777777" w:rsidR="00FD1812" w:rsidRDefault="00FD1812" w:rsidP="00D1607A">
      <w:pPr>
        <w:rPr>
          <w:rFonts w:ascii="Times New Roman" w:hAnsi="Times New Roman" w:cs="Times New Roman"/>
          <w:b/>
          <w:sz w:val="24"/>
          <w:szCs w:val="24"/>
        </w:rPr>
      </w:pPr>
      <w:r w:rsidRPr="00E61120">
        <w:rPr>
          <w:rFonts w:ascii="Times New Roman" w:hAnsi="Times New Roman"/>
          <w:sz w:val="24"/>
          <w:szCs w:val="24"/>
        </w:rPr>
        <w:t>Neil A. Caulkins, Deputy Prosecuting Attorney</w:t>
      </w:r>
    </w:p>
    <w:p w14:paraId="0DDC7AA6" w14:textId="77777777" w:rsidR="00FD1812" w:rsidRDefault="00FD1812" w:rsidP="00D1607A">
      <w:pPr>
        <w:rPr>
          <w:rFonts w:ascii="Times New Roman" w:hAnsi="Times New Roman" w:cs="Times New Roman"/>
          <w:b/>
          <w:sz w:val="24"/>
          <w:szCs w:val="24"/>
        </w:rPr>
      </w:pPr>
    </w:p>
    <w:p w14:paraId="5E59D7D8" w14:textId="72A5230B" w:rsidR="00D1607A" w:rsidRPr="00D1607A" w:rsidRDefault="008960CC" w:rsidP="00D1607A">
      <w:pPr>
        <w:rPr>
          <w:rFonts w:ascii="Times New Roman" w:hAnsi="Times New Roman" w:cs="Times New Roman"/>
          <w:b/>
          <w:sz w:val="24"/>
          <w:szCs w:val="24"/>
        </w:rPr>
      </w:pPr>
      <w:r>
        <w:rPr>
          <w:rFonts w:ascii="Times New Roman" w:hAnsi="Times New Roman" w:cs="Times New Roman"/>
          <w:b/>
          <w:sz w:val="24"/>
          <w:szCs w:val="24"/>
        </w:rPr>
        <w:t xml:space="preserve">NEW </w:t>
      </w:r>
      <w:r w:rsidR="00D1607A" w:rsidRPr="00D1607A">
        <w:rPr>
          <w:rFonts w:ascii="Times New Roman" w:hAnsi="Times New Roman" w:cs="Times New Roman"/>
          <w:b/>
          <w:sz w:val="24"/>
          <w:szCs w:val="24"/>
        </w:rPr>
        <w:t xml:space="preserve">SUNCADIA, LLC, a Delaware limited liability company </w:t>
      </w:r>
    </w:p>
    <w:p w14:paraId="7241255E" w14:textId="77777777" w:rsidR="00FD1812" w:rsidRPr="00FD1812" w:rsidRDefault="00FD1812" w:rsidP="00FD1812">
      <w:pPr>
        <w:rPr>
          <w:rFonts w:ascii="Times New Roman" w:hAnsi="Times New Roman" w:cs="Times New Roman"/>
          <w:color w:val="17365D"/>
          <w:sz w:val="24"/>
          <w:szCs w:val="24"/>
        </w:rPr>
      </w:pPr>
      <w:r w:rsidRPr="00FD1812">
        <w:rPr>
          <w:rFonts w:ascii="Times New Roman" w:hAnsi="Times New Roman" w:cs="Times New Roman"/>
          <w:color w:val="17365D"/>
          <w:sz w:val="24"/>
          <w:szCs w:val="24"/>
        </w:rPr>
        <w:t>By:    Suncadia Operating Member, LLC,</w:t>
      </w:r>
    </w:p>
    <w:p w14:paraId="7D7D71F5" w14:textId="2BBEA83F" w:rsidR="008960CC" w:rsidRPr="00FD1812" w:rsidRDefault="00FD1812" w:rsidP="008960CC">
      <w:pPr>
        <w:rPr>
          <w:rFonts w:ascii="Times New Roman" w:hAnsi="Times New Roman" w:cs="Times New Roman"/>
          <w:color w:val="17365D"/>
          <w:sz w:val="24"/>
          <w:szCs w:val="24"/>
        </w:rPr>
      </w:pPr>
      <w:r w:rsidRPr="00FD1812">
        <w:rPr>
          <w:rFonts w:ascii="Times New Roman" w:hAnsi="Times New Roman" w:cs="Times New Roman"/>
          <w:color w:val="17365D"/>
          <w:sz w:val="24"/>
          <w:szCs w:val="24"/>
        </w:rPr>
        <w:t>          a Delaware limited liability company,</w:t>
      </w:r>
      <w:r w:rsidR="008960CC">
        <w:rPr>
          <w:rFonts w:ascii="Times New Roman" w:hAnsi="Times New Roman" w:cs="Times New Roman"/>
          <w:color w:val="17365D"/>
          <w:sz w:val="24"/>
          <w:szCs w:val="24"/>
        </w:rPr>
        <w:t xml:space="preserve"> </w:t>
      </w:r>
      <w:r w:rsidR="008960CC" w:rsidRPr="00FD1812">
        <w:rPr>
          <w:rFonts w:ascii="Times New Roman" w:hAnsi="Times New Roman" w:cs="Times New Roman"/>
          <w:color w:val="17365D"/>
          <w:sz w:val="24"/>
          <w:szCs w:val="24"/>
        </w:rPr>
        <w:t>its managing member</w:t>
      </w:r>
    </w:p>
    <w:p w14:paraId="415D90B5" w14:textId="5D731BF4" w:rsidR="00FD1812" w:rsidRPr="00FD1812" w:rsidRDefault="00FD1812" w:rsidP="00FD1812">
      <w:pPr>
        <w:rPr>
          <w:rFonts w:ascii="Times New Roman" w:hAnsi="Times New Roman" w:cs="Times New Roman"/>
          <w:color w:val="17365D"/>
          <w:sz w:val="24"/>
          <w:szCs w:val="24"/>
        </w:rPr>
      </w:pPr>
      <w:r w:rsidRPr="00FD1812">
        <w:rPr>
          <w:rFonts w:ascii="Times New Roman" w:hAnsi="Times New Roman" w:cs="Times New Roman"/>
          <w:color w:val="17365D"/>
          <w:sz w:val="24"/>
          <w:szCs w:val="24"/>
        </w:rPr>
        <w:t>By:    LDD Suncadia Manager, Inc.,</w:t>
      </w:r>
      <w:r w:rsidR="008960CC">
        <w:rPr>
          <w:rFonts w:ascii="Times New Roman" w:hAnsi="Times New Roman" w:cs="Times New Roman"/>
          <w:color w:val="17365D"/>
          <w:sz w:val="24"/>
          <w:szCs w:val="24"/>
        </w:rPr>
        <w:t xml:space="preserve"> a Delaware corporation, its manager</w:t>
      </w:r>
    </w:p>
    <w:p w14:paraId="146065A1" w14:textId="77777777" w:rsidR="00FD1812" w:rsidRPr="00FD1812" w:rsidRDefault="00FD1812" w:rsidP="00FD1812">
      <w:pPr>
        <w:rPr>
          <w:rFonts w:ascii="Times New Roman" w:hAnsi="Times New Roman" w:cs="Times New Roman"/>
          <w:color w:val="17365D"/>
          <w:sz w:val="24"/>
          <w:szCs w:val="24"/>
        </w:rPr>
      </w:pPr>
    </w:p>
    <w:p w14:paraId="5127A110" w14:textId="77777777" w:rsidR="00FD1812" w:rsidRDefault="00FD1812" w:rsidP="00FD1812">
      <w:pPr>
        <w:rPr>
          <w:rFonts w:ascii="Times New Roman" w:hAnsi="Times New Roman" w:cs="Times New Roman"/>
          <w:color w:val="17365D"/>
          <w:sz w:val="24"/>
          <w:szCs w:val="24"/>
        </w:rPr>
      </w:pPr>
      <w:r w:rsidRPr="00FD1812">
        <w:rPr>
          <w:rFonts w:ascii="Times New Roman" w:hAnsi="Times New Roman" w:cs="Times New Roman"/>
          <w:color w:val="17365D"/>
          <w:sz w:val="24"/>
          <w:szCs w:val="24"/>
        </w:rPr>
        <w:t xml:space="preserve">                   </w:t>
      </w:r>
      <w:r>
        <w:rPr>
          <w:rFonts w:ascii="Times New Roman" w:hAnsi="Times New Roman" w:cs="Times New Roman"/>
          <w:color w:val="17365D"/>
          <w:sz w:val="24"/>
          <w:szCs w:val="24"/>
        </w:rPr>
        <w:t>By: __________________________</w:t>
      </w:r>
    </w:p>
    <w:p w14:paraId="785AB8E7" w14:textId="0DA735D3" w:rsidR="00FD1812" w:rsidRDefault="00E97509" w:rsidP="00FD1812">
      <w:pPr>
        <w:ind w:left="1170"/>
        <w:rPr>
          <w:rFonts w:ascii="Times New Roman" w:hAnsi="Times New Roman" w:cs="Times New Roman"/>
          <w:sz w:val="24"/>
          <w:szCs w:val="24"/>
        </w:rPr>
      </w:pPr>
      <w:r>
        <w:rPr>
          <w:rFonts w:ascii="Times New Roman" w:hAnsi="Times New Roman" w:cs="Times New Roman"/>
          <w:sz w:val="24"/>
          <w:szCs w:val="24"/>
        </w:rPr>
        <w:t>Roger T. Beck</w:t>
      </w:r>
      <w:r w:rsidR="00FD1812" w:rsidRPr="00D1607A">
        <w:rPr>
          <w:rFonts w:ascii="Times New Roman" w:hAnsi="Times New Roman" w:cs="Times New Roman"/>
          <w:sz w:val="24"/>
          <w:szCs w:val="24"/>
        </w:rPr>
        <w:t>, Senior Vice President</w:t>
      </w:r>
    </w:p>
    <w:p w14:paraId="4B746ACE" w14:textId="77777777" w:rsidR="00FD1812" w:rsidRDefault="00FD1812" w:rsidP="00FD1812">
      <w:pPr>
        <w:ind w:left="1170"/>
        <w:rPr>
          <w:rFonts w:ascii="Times New Roman" w:hAnsi="Times New Roman" w:cs="Times New Roman"/>
          <w:sz w:val="24"/>
          <w:szCs w:val="24"/>
        </w:rPr>
      </w:pPr>
    </w:p>
    <w:p w14:paraId="4C324876" w14:textId="77777777" w:rsidR="00FD1812" w:rsidRDefault="00FD1812" w:rsidP="00FD1812">
      <w:pPr>
        <w:ind w:left="1170"/>
        <w:rPr>
          <w:rFonts w:ascii="Times New Roman" w:hAnsi="Times New Roman" w:cs="Times New Roman"/>
          <w:sz w:val="24"/>
          <w:szCs w:val="24"/>
        </w:rPr>
      </w:pPr>
    </w:p>
    <w:p w14:paraId="4012B8B9" w14:textId="77777777" w:rsidR="00FD1812" w:rsidRPr="00FD1812" w:rsidRDefault="00FD1812" w:rsidP="00FD1812">
      <w:pPr>
        <w:ind w:left="1170"/>
        <w:rPr>
          <w:rFonts w:ascii="Arial" w:hAnsi="Arial" w:cs="Arial"/>
          <w:color w:val="17365D"/>
        </w:rPr>
      </w:pPr>
      <w:r>
        <w:rPr>
          <w:rFonts w:ascii="Times New Roman" w:hAnsi="Times New Roman" w:cs="Times New Roman"/>
          <w:sz w:val="24"/>
          <w:szCs w:val="24"/>
        </w:rPr>
        <w:t>By: __________________________</w:t>
      </w:r>
    </w:p>
    <w:p w14:paraId="29457397" w14:textId="77777777" w:rsidR="00FD1812" w:rsidRPr="00D1607A" w:rsidRDefault="00FD1812" w:rsidP="00FD1812">
      <w:pPr>
        <w:ind w:left="1170"/>
        <w:rPr>
          <w:rFonts w:ascii="Times New Roman" w:hAnsi="Times New Roman" w:cs="Times New Roman"/>
          <w:sz w:val="24"/>
          <w:szCs w:val="24"/>
        </w:rPr>
      </w:pPr>
      <w:r w:rsidRPr="00D1607A">
        <w:rPr>
          <w:rFonts w:ascii="Times New Roman" w:hAnsi="Times New Roman" w:cs="Times New Roman"/>
          <w:sz w:val="24"/>
          <w:szCs w:val="24"/>
        </w:rPr>
        <w:t>Gary Kittleson, Vice President</w:t>
      </w:r>
    </w:p>
    <w:p w14:paraId="68702E49" w14:textId="77777777" w:rsidR="00FD1812" w:rsidRPr="00FD1812" w:rsidRDefault="00FD1812" w:rsidP="00FD1812">
      <w:pPr>
        <w:ind w:left="1170"/>
        <w:rPr>
          <w:rFonts w:ascii="Arial" w:hAnsi="Arial" w:cs="Arial"/>
          <w:color w:val="17365D"/>
        </w:rPr>
      </w:pPr>
    </w:p>
    <w:p w14:paraId="32AC9CD5" w14:textId="1E460D21" w:rsidR="00FD1812" w:rsidRDefault="00F33AC5" w:rsidP="00FD1812">
      <w:pPr>
        <w:rPr>
          <w:rFonts w:ascii="Times New Roman" w:hAnsi="Times New Roman" w:cs="Times New Roman"/>
          <w:bCs/>
          <w:iCs/>
          <w:sz w:val="24"/>
          <w:szCs w:val="24"/>
        </w:rPr>
      </w:pPr>
      <w:r>
        <w:rPr>
          <w:rFonts w:ascii="Times New Roman" w:hAnsi="Times New Roman" w:cs="Times New Roman"/>
          <w:b/>
          <w:iCs/>
          <w:sz w:val="24"/>
          <w:szCs w:val="24"/>
        </w:rPr>
        <w:t>SUNCADIA RESORT, LLC.,</w:t>
      </w:r>
      <w:r>
        <w:rPr>
          <w:rFonts w:ascii="Times New Roman" w:hAnsi="Times New Roman" w:cs="Times New Roman"/>
          <w:bCs/>
          <w:iCs/>
          <w:sz w:val="24"/>
          <w:szCs w:val="24"/>
        </w:rPr>
        <w:t xml:space="preserve"> a ______________limited liability company</w:t>
      </w:r>
    </w:p>
    <w:p w14:paraId="00727433" w14:textId="41E06766" w:rsidR="00F33AC5" w:rsidRDefault="00F33AC5" w:rsidP="00FD1812">
      <w:pPr>
        <w:rPr>
          <w:rFonts w:ascii="Times New Roman" w:hAnsi="Times New Roman" w:cs="Times New Roman"/>
          <w:bCs/>
          <w:iCs/>
          <w:sz w:val="24"/>
          <w:szCs w:val="24"/>
        </w:rPr>
      </w:pPr>
    </w:p>
    <w:p w14:paraId="58EB879A" w14:textId="69316B77" w:rsidR="00F33AC5" w:rsidRDefault="00F33AC5" w:rsidP="00FD1812">
      <w:pPr>
        <w:rPr>
          <w:rFonts w:ascii="Times New Roman" w:hAnsi="Times New Roman" w:cs="Times New Roman"/>
          <w:bCs/>
          <w:iCs/>
          <w:sz w:val="24"/>
          <w:szCs w:val="24"/>
        </w:rPr>
      </w:pPr>
      <w:r>
        <w:rPr>
          <w:rFonts w:ascii="Times New Roman" w:hAnsi="Times New Roman" w:cs="Times New Roman"/>
          <w:bCs/>
          <w:iCs/>
          <w:sz w:val="24"/>
          <w:szCs w:val="24"/>
        </w:rPr>
        <w:t>By: _________________________________</w:t>
      </w:r>
    </w:p>
    <w:p w14:paraId="27F49CE8" w14:textId="77777777" w:rsidR="00F33AC5" w:rsidRPr="00F33AC5" w:rsidRDefault="00F33AC5" w:rsidP="00FD1812">
      <w:pPr>
        <w:rPr>
          <w:rFonts w:ascii="Times New Roman" w:hAnsi="Times New Roman" w:cs="Times New Roman"/>
          <w:bCs/>
          <w:iCs/>
          <w:sz w:val="24"/>
          <w:szCs w:val="24"/>
        </w:rPr>
      </w:pPr>
    </w:p>
    <w:p w14:paraId="230969F4" w14:textId="77777777" w:rsidR="00FD1812" w:rsidRPr="00E61120" w:rsidRDefault="00FD1812" w:rsidP="00FD1812">
      <w:pPr>
        <w:spacing w:after="0" w:line="240" w:lineRule="auto"/>
        <w:rPr>
          <w:rFonts w:ascii="Times New Roman" w:hAnsi="Times New Roman"/>
          <w:sz w:val="24"/>
          <w:szCs w:val="24"/>
        </w:rPr>
      </w:pPr>
    </w:p>
    <w:p w14:paraId="3B326F90" w14:textId="77777777" w:rsidR="00FD1812" w:rsidRDefault="00FD1812" w:rsidP="00FD1812">
      <w:pPr>
        <w:rPr>
          <w:rFonts w:ascii="Times New Roman" w:hAnsi="Times New Roman" w:cs="Times New Roman"/>
          <w:bCs/>
          <w:iCs/>
          <w:sz w:val="24"/>
          <w:szCs w:val="24"/>
        </w:rPr>
      </w:pPr>
    </w:p>
    <w:p w14:paraId="18EEAA73" w14:textId="77777777" w:rsidR="00FD1812" w:rsidRPr="002249E2" w:rsidRDefault="00FD1812" w:rsidP="00FD1812">
      <w:pPr>
        <w:rPr>
          <w:rFonts w:ascii="Times New Roman" w:hAnsi="Times New Roman" w:cs="Times New Roman"/>
          <w:bCs/>
          <w:iCs/>
          <w:sz w:val="24"/>
          <w:szCs w:val="24"/>
        </w:rPr>
      </w:pPr>
    </w:p>
    <w:sectPr w:rsidR="00FD1812" w:rsidRPr="002249E2" w:rsidSect="00075CB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A5904" w14:textId="77777777" w:rsidR="007A029E" w:rsidRDefault="007A029E">
      <w:r>
        <w:separator/>
      </w:r>
    </w:p>
  </w:endnote>
  <w:endnote w:type="continuationSeparator" w:id="0">
    <w:p w14:paraId="3EEA26C5" w14:textId="77777777" w:rsidR="007A029E" w:rsidRDefault="007A0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7C8AC" w14:textId="77777777" w:rsidR="00FD1812" w:rsidRPr="003D0380" w:rsidRDefault="00FD1812" w:rsidP="003D0380">
    <w:pPr>
      <w:pStyle w:val="Footer"/>
      <w:jc w:val="center"/>
      <w:rPr>
        <w:rFonts w:ascii="Times New Roman" w:hAnsi="Times New Roman" w:cs="Times New Roman"/>
        <w:sz w:val="20"/>
        <w:szCs w:val="20"/>
      </w:rPr>
    </w:pPr>
    <w:r>
      <w:rPr>
        <w:rFonts w:ascii="Times New Roman" w:hAnsi="Times New Roman" w:cs="Times New Roman"/>
        <w:sz w:val="20"/>
        <w:szCs w:val="20"/>
      </w:rPr>
      <w:t xml:space="preserve">Agreement Ratifying and Confirming </w:t>
    </w:r>
    <w:r w:rsidRPr="003D0380">
      <w:rPr>
        <w:rFonts w:ascii="Times New Roman" w:hAnsi="Times New Roman" w:cs="Times New Roman"/>
        <w:sz w:val="20"/>
        <w:szCs w:val="20"/>
      </w:rPr>
      <w:t xml:space="preserve">Development Agreement – Page </w:t>
    </w:r>
    <w:r w:rsidRPr="003D0380">
      <w:rPr>
        <w:rFonts w:ascii="Times New Roman" w:hAnsi="Times New Roman" w:cs="Times New Roman"/>
        <w:sz w:val="20"/>
        <w:szCs w:val="20"/>
      </w:rPr>
      <w:fldChar w:fldCharType="begin"/>
    </w:r>
    <w:r w:rsidRPr="003D0380">
      <w:rPr>
        <w:rFonts w:ascii="Times New Roman" w:hAnsi="Times New Roman" w:cs="Times New Roman"/>
        <w:sz w:val="20"/>
        <w:szCs w:val="20"/>
      </w:rPr>
      <w:instrText xml:space="preserve"> PAGE </w:instrText>
    </w:r>
    <w:r w:rsidRPr="003D0380">
      <w:rPr>
        <w:rFonts w:ascii="Times New Roman" w:hAnsi="Times New Roman" w:cs="Times New Roman"/>
        <w:sz w:val="20"/>
        <w:szCs w:val="20"/>
      </w:rPr>
      <w:fldChar w:fldCharType="separate"/>
    </w:r>
    <w:r w:rsidR="009A1B03">
      <w:rPr>
        <w:rFonts w:ascii="Times New Roman" w:hAnsi="Times New Roman" w:cs="Times New Roman"/>
        <w:noProof/>
        <w:sz w:val="20"/>
        <w:szCs w:val="20"/>
      </w:rPr>
      <w:t>2</w:t>
    </w:r>
    <w:r w:rsidRPr="003D0380">
      <w:rPr>
        <w:rFonts w:ascii="Times New Roman" w:hAnsi="Times New Roman" w:cs="Times New Roman"/>
        <w:sz w:val="20"/>
        <w:szCs w:val="20"/>
      </w:rPr>
      <w:fldChar w:fldCharType="end"/>
    </w:r>
    <w:r w:rsidRPr="003D0380">
      <w:rPr>
        <w:rFonts w:ascii="Times New Roman" w:hAnsi="Times New Roman" w:cs="Times New Roman"/>
        <w:sz w:val="20"/>
        <w:szCs w:val="20"/>
      </w:rPr>
      <w:t xml:space="preserve"> of </w:t>
    </w:r>
    <w:r w:rsidRPr="003D0380">
      <w:rPr>
        <w:rFonts w:ascii="Times New Roman" w:hAnsi="Times New Roman" w:cs="Times New Roman"/>
        <w:sz w:val="20"/>
        <w:szCs w:val="20"/>
      </w:rPr>
      <w:fldChar w:fldCharType="begin"/>
    </w:r>
    <w:r w:rsidRPr="003D0380">
      <w:rPr>
        <w:rFonts w:ascii="Times New Roman" w:hAnsi="Times New Roman" w:cs="Times New Roman"/>
        <w:sz w:val="20"/>
        <w:szCs w:val="20"/>
      </w:rPr>
      <w:instrText xml:space="preserve"> NUMPAGES </w:instrText>
    </w:r>
    <w:r w:rsidRPr="003D0380">
      <w:rPr>
        <w:rFonts w:ascii="Times New Roman" w:hAnsi="Times New Roman" w:cs="Times New Roman"/>
        <w:sz w:val="20"/>
        <w:szCs w:val="20"/>
      </w:rPr>
      <w:fldChar w:fldCharType="separate"/>
    </w:r>
    <w:r w:rsidR="009A1B03">
      <w:rPr>
        <w:rFonts w:ascii="Times New Roman" w:hAnsi="Times New Roman" w:cs="Times New Roman"/>
        <w:noProof/>
        <w:sz w:val="20"/>
        <w:szCs w:val="20"/>
      </w:rPr>
      <w:t>3</w:t>
    </w:r>
    <w:r w:rsidRPr="003D0380">
      <w:rPr>
        <w:rFonts w:ascii="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4F915" w14:textId="77777777" w:rsidR="007A029E" w:rsidRDefault="007A029E">
      <w:r>
        <w:separator/>
      </w:r>
    </w:p>
  </w:footnote>
  <w:footnote w:type="continuationSeparator" w:id="0">
    <w:p w14:paraId="22DADEB8" w14:textId="77777777" w:rsidR="007A029E" w:rsidRDefault="007A02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17E75"/>
    <w:multiLevelType w:val="hybridMultilevel"/>
    <w:tmpl w:val="541E927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2A467335"/>
    <w:multiLevelType w:val="hybridMultilevel"/>
    <w:tmpl w:val="2210156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DA072B"/>
    <w:multiLevelType w:val="hybridMultilevel"/>
    <w:tmpl w:val="1AB4C630"/>
    <w:lvl w:ilvl="0" w:tplc="5CE06E6C">
      <w:start w:val="1"/>
      <w:numFmt w:val="ordinal"/>
      <w:lvlText w:val="%1."/>
      <w:lvlJc w:val="left"/>
      <w:pPr>
        <w:tabs>
          <w:tab w:val="num" w:pos="1800"/>
        </w:tabs>
        <w:ind w:left="-360" w:firstLine="144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3B4A370A"/>
    <w:multiLevelType w:val="hybridMultilevel"/>
    <w:tmpl w:val="CCA8D758"/>
    <w:lvl w:ilvl="0" w:tplc="B6D8F8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28D7BA0"/>
    <w:multiLevelType w:val="multilevel"/>
    <w:tmpl w:val="7D78EC2A"/>
    <w:lvl w:ilvl="0">
      <w:start w:val="1"/>
      <w:numFmt w:val="bullet"/>
      <w:lvlText w:val=""/>
      <w:lvlJc w:val="left"/>
      <w:pPr>
        <w:tabs>
          <w:tab w:val="num" w:pos="1440"/>
        </w:tabs>
        <w:ind w:left="1440" w:hanging="360"/>
      </w:pPr>
      <w:rPr>
        <w:rFonts w:ascii="Wingdings" w:hAnsi="Wingding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767"/>
    <w:rsid w:val="0000250A"/>
    <w:rsid w:val="000035B1"/>
    <w:rsid w:val="00004B6F"/>
    <w:rsid w:val="00005DE2"/>
    <w:rsid w:val="00010C60"/>
    <w:rsid w:val="00012791"/>
    <w:rsid w:val="000137D5"/>
    <w:rsid w:val="00014890"/>
    <w:rsid w:val="00020F4A"/>
    <w:rsid w:val="000222AA"/>
    <w:rsid w:val="00023D0D"/>
    <w:rsid w:val="000250DF"/>
    <w:rsid w:val="0002754D"/>
    <w:rsid w:val="0003287D"/>
    <w:rsid w:val="000331BB"/>
    <w:rsid w:val="000375A3"/>
    <w:rsid w:val="000405CE"/>
    <w:rsid w:val="00040ED2"/>
    <w:rsid w:val="00044B89"/>
    <w:rsid w:val="00046F6D"/>
    <w:rsid w:val="0004786D"/>
    <w:rsid w:val="0005069E"/>
    <w:rsid w:val="000517C8"/>
    <w:rsid w:val="000524F7"/>
    <w:rsid w:val="00052F70"/>
    <w:rsid w:val="000543FE"/>
    <w:rsid w:val="00056F86"/>
    <w:rsid w:val="00060241"/>
    <w:rsid w:val="000665B7"/>
    <w:rsid w:val="00066A4F"/>
    <w:rsid w:val="0006798F"/>
    <w:rsid w:val="00070690"/>
    <w:rsid w:val="0007367D"/>
    <w:rsid w:val="00073891"/>
    <w:rsid w:val="0007487D"/>
    <w:rsid w:val="00074BCB"/>
    <w:rsid w:val="00075CBC"/>
    <w:rsid w:val="00075E13"/>
    <w:rsid w:val="00076DC9"/>
    <w:rsid w:val="00077816"/>
    <w:rsid w:val="00077A87"/>
    <w:rsid w:val="000810AB"/>
    <w:rsid w:val="00082A09"/>
    <w:rsid w:val="00082CA9"/>
    <w:rsid w:val="00083DCE"/>
    <w:rsid w:val="0008678F"/>
    <w:rsid w:val="00087D8C"/>
    <w:rsid w:val="000909AA"/>
    <w:rsid w:val="000916D7"/>
    <w:rsid w:val="00092151"/>
    <w:rsid w:val="00093A7E"/>
    <w:rsid w:val="0009445A"/>
    <w:rsid w:val="00094CDD"/>
    <w:rsid w:val="000967C3"/>
    <w:rsid w:val="000969FC"/>
    <w:rsid w:val="00097E34"/>
    <w:rsid w:val="000A2E65"/>
    <w:rsid w:val="000A3BCF"/>
    <w:rsid w:val="000A4268"/>
    <w:rsid w:val="000A58DE"/>
    <w:rsid w:val="000A6263"/>
    <w:rsid w:val="000A66C6"/>
    <w:rsid w:val="000A7727"/>
    <w:rsid w:val="000A776B"/>
    <w:rsid w:val="000B0B7F"/>
    <w:rsid w:val="000B1D9F"/>
    <w:rsid w:val="000B21EC"/>
    <w:rsid w:val="000B43A7"/>
    <w:rsid w:val="000B5080"/>
    <w:rsid w:val="000B5A2C"/>
    <w:rsid w:val="000B6F94"/>
    <w:rsid w:val="000B746A"/>
    <w:rsid w:val="000C15CA"/>
    <w:rsid w:val="000C3421"/>
    <w:rsid w:val="000C44D6"/>
    <w:rsid w:val="000C45EC"/>
    <w:rsid w:val="000C4611"/>
    <w:rsid w:val="000C4827"/>
    <w:rsid w:val="000C5104"/>
    <w:rsid w:val="000C5A93"/>
    <w:rsid w:val="000C5D3F"/>
    <w:rsid w:val="000C60C4"/>
    <w:rsid w:val="000D0812"/>
    <w:rsid w:val="000D132F"/>
    <w:rsid w:val="000D3131"/>
    <w:rsid w:val="000D3288"/>
    <w:rsid w:val="000D406D"/>
    <w:rsid w:val="000D457E"/>
    <w:rsid w:val="000D50D6"/>
    <w:rsid w:val="000D5888"/>
    <w:rsid w:val="000D7351"/>
    <w:rsid w:val="000E1DAA"/>
    <w:rsid w:val="000E1F72"/>
    <w:rsid w:val="000E2D34"/>
    <w:rsid w:val="000E3729"/>
    <w:rsid w:val="000E566C"/>
    <w:rsid w:val="000F1233"/>
    <w:rsid w:val="000F1306"/>
    <w:rsid w:val="000F1D8E"/>
    <w:rsid w:val="000F2D4A"/>
    <w:rsid w:val="000F43E1"/>
    <w:rsid w:val="000F7E67"/>
    <w:rsid w:val="00100FFB"/>
    <w:rsid w:val="001012A3"/>
    <w:rsid w:val="001050C6"/>
    <w:rsid w:val="00106951"/>
    <w:rsid w:val="00106FA2"/>
    <w:rsid w:val="00107FD8"/>
    <w:rsid w:val="0011033F"/>
    <w:rsid w:val="001104C9"/>
    <w:rsid w:val="00110FDF"/>
    <w:rsid w:val="00111FF3"/>
    <w:rsid w:val="00112403"/>
    <w:rsid w:val="00114033"/>
    <w:rsid w:val="001149F2"/>
    <w:rsid w:val="001158EC"/>
    <w:rsid w:val="00116ABF"/>
    <w:rsid w:val="001179E4"/>
    <w:rsid w:val="001213CA"/>
    <w:rsid w:val="0012257C"/>
    <w:rsid w:val="00130B63"/>
    <w:rsid w:val="00130F7D"/>
    <w:rsid w:val="00131FBE"/>
    <w:rsid w:val="0013359C"/>
    <w:rsid w:val="001349B6"/>
    <w:rsid w:val="00134A19"/>
    <w:rsid w:val="00134B33"/>
    <w:rsid w:val="001354D1"/>
    <w:rsid w:val="0013597E"/>
    <w:rsid w:val="001369C5"/>
    <w:rsid w:val="00141394"/>
    <w:rsid w:val="00141573"/>
    <w:rsid w:val="00141799"/>
    <w:rsid w:val="00141CDD"/>
    <w:rsid w:val="00146023"/>
    <w:rsid w:val="001463FB"/>
    <w:rsid w:val="00147F46"/>
    <w:rsid w:val="00151433"/>
    <w:rsid w:val="001523A2"/>
    <w:rsid w:val="00152BB7"/>
    <w:rsid w:val="00152FC8"/>
    <w:rsid w:val="00155AA0"/>
    <w:rsid w:val="00156F4F"/>
    <w:rsid w:val="001579EE"/>
    <w:rsid w:val="00160A90"/>
    <w:rsid w:val="00162B94"/>
    <w:rsid w:val="00163ECC"/>
    <w:rsid w:val="001643BB"/>
    <w:rsid w:val="0016480E"/>
    <w:rsid w:val="001648B4"/>
    <w:rsid w:val="0016592E"/>
    <w:rsid w:val="00166A16"/>
    <w:rsid w:val="001674B1"/>
    <w:rsid w:val="0017005A"/>
    <w:rsid w:val="001710CB"/>
    <w:rsid w:val="00171A4D"/>
    <w:rsid w:val="001754D7"/>
    <w:rsid w:val="00177C82"/>
    <w:rsid w:val="00180C2A"/>
    <w:rsid w:val="00181226"/>
    <w:rsid w:val="0018125F"/>
    <w:rsid w:val="0018282F"/>
    <w:rsid w:val="00185BB6"/>
    <w:rsid w:val="00185EF7"/>
    <w:rsid w:val="00186BC6"/>
    <w:rsid w:val="00187197"/>
    <w:rsid w:val="00187DE4"/>
    <w:rsid w:val="00187F44"/>
    <w:rsid w:val="0019019E"/>
    <w:rsid w:val="00190A65"/>
    <w:rsid w:val="00191DF3"/>
    <w:rsid w:val="00191F02"/>
    <w:rsid w:val="0019551F"/>
    <w:rsid w:val="00195C94"/>
    <w:rsid w:val="00196D92"/>
    <w:rsid w:val="001A0129"/>
    <w:rsid w:val="001A2B04"/>
    <w:rsid w:val="001A2BCE"/>
    <w:rsid w:val="001A3B50"/>
    <w:rsid w:val="001A5A81"/>
    <w:rsid w:val="001A6317"/>
    <w:rsid w:val="001A6E53"/>
    <w:rsid w:val="001B0627"/>
    <w:rsid w:val="001B1147"/>
    <w:rsid w:val="001B32E5"/>
    <w:rsid w:val="001B41EB"/>
    <w:rsid w:val="001B7022"/>
    <w:rsid w:val="001B75C2"/>
    <w:rsid w:val="001B7A07"/>
    <w:rsid w:val="001C1B69"/>
    <w:rsid w:val="001C26F3"/>
    <w:rsid w:val="001C35F9"/>
    <w:rsid w:val="001C48DA"/>
    <w:rsid w:val="001C5956"/>
    <w:rsid w:val="001C6B1A"/>
    <w:rsid w:val="001D1567"/>
    <w:rsid w:val="001D5CA8"/>
    <w:rsid w:val="001E3776"/>
    <w:rsid w:val="001E4563"/>
    <w:rsid w:val="001E5BE2"/>
    <w:rsid w:val="001F0486"/>
    <w:rsid w:val="001F137E"/>
    <w:rsid w:val="001F2D6B"/>
    <w:rsid w:val="001F31A7"/>
    <w:rsid w:val="001F5914"/>
    <w:rsid w:val="001F5C8D"/>
    <w:rsid w:val="001F6021"/>
    <w:rsid w:val="00200994"/>
    <w:rsid w:val="00200CDD"/>
    <w:rsid w:val="002028BA"/>
    <w:rsid w:val="0020589A"/>
    <w:rsid w:val="00207807"/>
    <w:rsid w:val="0021095E"/>
    <w:rsid w:val="00210AC0"/>
    <w:rsid w:val="0021247D"/>
    <w:rsid w:val="00212728"/>
    <w:rsid w:val="00213466"/>
    <w:rsid w:val="00213B2E"/>
    <w:rsid w:val="00214E3B"/>
    <w:rsid w:val="0021505A"/>
    <w:rsid w:val="00215C98"/>
    <w:rsid w:val="00215DDE"/>
    <w:rsid w:val="00217A07"/>
    <w:rsid w:val="00217E30"/>
    <w:rsid w:val="0022177E"/>
    <w:rsid w:val="00223B6A"/>
    <w:rsid w:val="002249E2"/>
    <w:rsid w:val="00224A0D"/>
    <w:rsid w:val="00225CF4"/>
    <w:rsid w:val="002260B0"/>
    <w:rsid w:val="00226D05"/>
    <w:rsid w:val="00226D44"/>
    <w:rsid w:val="00231806"/>
    <w:rsid w:val="0023183E"/>
    <w:rsid w:val="002334FF"/>
    <w:rsid w:val="00233C7F"/>
    <w:rsid w:val="00235AA1"/>
    <w:rsid w:val="002363F1"/>
    <w:rsid w:val="0024241E"/>
    <w:rsid w:val="00242C88"/>
    <w:rsid w:val="0024619B"/>
    <w:rsid w:val="00246511"/>
    <w:rsid w:val="00252C5B"/>
    <w:rsid w:val="00253DD7"/>
    <w:rsid w:val="002549CF"/>
    <w:rsid w:val="00261FAD"/>
    <w:rsid w:val="00262AF7"/>
    <w:rsid w:val="00263762"/>
    <w:rsid w:val="00263B60"/>
    <w:rsid w:val="002657CA"/>
    <w:rsid w:val="002705BA"/>
    <w:rsid w:val="00271EE8"/>
    <w:rsid w:val="00272DF5"/>
    <w:rsid w:val="00273F04"/>
    <w:rsid w:val="0027596B"/>
    <w:rsid w:val="0027630A"/>
    <w:rsid w:val="002763CF"/>
    <w:rsid w:val="00276960"/>
    <w:rsid w:val="00277364"/>
    <w:rsid w:val="00280653"/>
    <w:rsid w:val="00291773"/>
    <w:rsid w:val="00292148"/>
    <w:rsid w:val="00293B67"/>
    <w:rsid w:val="00293EC8"/>
    <w:rsid w:val="002956F5"/>
    <w:rsid w:val="00295D06"/>
    <w:rsid w:val="00296457"/>
    <w:rsid w:val="002A02EC"/>
    <w:rsid w:val="002A18A9"/>
    <w:rsid w:val="002A46F5"/>
    <w:rsid w:val="002A51CB"/>
    <w:rsid w:val="002A5B7B"/>
    <w:rsid w:val="002A5BA5"/>
    <w:rsid w:val="002A7E7D"/>
    <w:rsid w:val="002B08E4"/>
    <w:rsid w:val="002B1822"/>
    <w:rsid w:val="002B6809"/>
    <w:rsid w:val="002B77E8"/>
    <w:rsid w:val="002B7B4B"/>
    <w:rsid w:val="002C3016"/>
    <w:rsid w:val="002C3E08"/>
    <w:rsid w:val="002C3FE1"/>
    <w:rsid w:val="002C4A6C"/>
    <w:rsid w:val="002C502A"/>
    <w:rsid w:val="002C564C"/>
    <w:rsid w:val="002C69AB"/>
    <w:rsid w:val="002C7263"/>
    <w:rsid w:val="002C77A6"/>
    <w:rsid w:val="002C7991"/>
    <w:rsid w:val="002D0BAA"/>
    <w:rsid w:val="002D0DC1"/>
    <w:rsid w:val="002D1A35"/>
    <w:rsid w:val="002D2C24"/>
    <w:rsid w:val="002D4049"/>
    <w:rsid w:val="002D4195"/>
    <w:rsid w:val="002D50B9"/>
    <w:rsid w:val="002D5991"/>
    <w:rsid w:val="002D69DE"/>
    <w:rsid w:val="002D77C3"/>
    <w:rsid w:val="002D7D67"/>
    <w:rsid w:val="002E09BC"/>
    <w:rsid w:val="002E0E1E"/>
    <w:rsid w:val="002E17EE"/>
    <w:rsid w:val="002E2237"/>
    <w:rsid w:val="002E4F41"/>
    <w:rsid w:val="002E6798"/>
    <w:rsid w:val="002E6F2C"/>
    <w:rsid w:val="002E7CB3"/>
    <w:rsid w:val="002F0578"/>
    <w:rsid w:val="002F0AB1"/>
    <w:rsid w:val="002F106C"/>
    <w:rsid w:val="002F1FEF"/>
    <w:rsid w:val="002F27EA"/>
    <w:rsid w:val="002F2FB5"/>
    <w:rsid w:val="002F3954"/>
    <w:rsid w:val="003003FA"/>
    <w:rsid w:val="00300FEB"/>
    <w:rsid w:val="003014F1"/>
    <w:rsid w:val="0030178D"/>
    <w:rsid w:val="00301E3D"/>
    <w:rsid w:val="0030234F"/>
    <w:rsid w:val="0030263A"/>
    <w:rsid w:val="00302796"/>
    <w:rsid w:val="0030583F"/>
    <w:rsid w:val="003077D1"/>
    <w:rsid w:val="00310203"/>
    <w:rsid w:val="0031108E"/>
    <w:rsid w:val="00311966"/>
    <w:rsid w:val="00313AF9"/>
    <w:rsid w:val="00314389"/>
    <w:rsid w:val="00321F81"/>
    <w:rsid w:val="003239B4"/>
    <w:rsid w:val="00323E8E"/>
    <w:rsid w:val="00325769"/>
    <w:rsid w:val="00327229"/>
    <w:rsid w:val="0033122F"/>
    <w:rsid w:val="00331D35"/>
    <w:rsid w:val="00332709"/>
    <w:rsid w:val="003339A2"/>
    <w:rsid w:val="00334085"/>
    <w:rsid w:val="00334153"/>
    <w:rsid w:val="00334AB5"/>
    <w:rsid w:val="00334E90"/>
    <w:rsid w:val="0033546C"/>
    <w:rsid w:val="003414FB"/>
    <w:rsid w:val="003419AF"/>
    <w:rsid w:val="00342962"/>
    <w:rsid w:val="0034332C"/>
    <w:rsid w:val="00343424"/>
    <w:rsid w:val="00343AAE"/>
    <w:rsid w:val="00344928"/>
    <w:rsid w:val="003459FD"/>
    <w:rsid w:val="00351492"/>
    <w:rsid w:val="003519F8"/>
    <w:rsid w:val="00351A8D"/>
    <w:rsid w:val="00351BC8"/>
    <w:rsid w:val="0035532D"/>
    <w:rsid w:val="003565FA"/>
    <w:rsid w:val="00356D81"/>
    <w:rsid w:val="003604D1"/>
    <w:rsid w:val="003621CF"/>
    <w:rsid w:val="0036537B"/>
    <w:rsid w:val="003672B6"/>
    <w:rsid w:val="0036787E"/>
    <w:rsid w:val="00370EE8"/>
    <w:rsid w:val="003726D8"/>
    <w:rsid w:val="0037410B"/>
    <w:rsid w:val="00374768"/>
    <w:rsid w:val="00374D14"/>
    <w:rsid w:val="00375077"/>
    <w:rsid w:val="00376E58"/>
    <w:rsid w:val="003770A1"/>
    <w:rsid w:val="0037751B"/>
    <w:rsid w:val="00377DC9"/>
    <w:rsid w:val="0038099D"/>
    <w:rsid w:val="00381453"/>
    <w:rsid w:val="003836D1"/>
    <w:rsid w:val="003841D7"/>
    <w:rsid w:val="00384E25"/>
    <w:rsid w:val="00385936"/>
    <w:rsid w:val="00386701"/>
    <w:rsid w:val="00386B28"/>
    <w:rsid w:val="00387726"/>
    <w:rsid w:val="003935BA"/>
    <w:rsid w:val="00396057"/>
    <w:rsid w:val="00396EFC"/>
    <w:rsid w:val="00397EAC"/>
    <w:rsid w:val="003A03C8"/>
    <w:rsid w:val="003A1903"/>
    <w:rsid w:val="003A1FFD"/>
    <w:rsid w:val="003A2BE0"/>
    <w:rsid w:val="003A4717"/>
    <w:rsid w:val="003A5615"/>
    <w:rsid w:val="003A64C0"/>
    <w:rsid w:val="003A6FD6"/>
    <w:rsid w:val="003A7674"/>
    <w:rsid w:val="003B031A"/>
    <w:rsid w:val="003B07DD"/>
    <w:rsid w:val="003B1541"/>
    <w:rsid w:val="003B1972"/>
    <w:rsid w:val="003C0788"/>
    <w:rsid w:val="003C2C4D"/>
    <w:rsid w:val="003C421C"/>
    <w:rsid w:val="003C51CC"/>
    <w:rsid w:val="003C51EA"/>
    <w:rsid w:val="003C5AB1"/>
    <w:rsid w:val="003C5FC0"/>
    <w:rsid w:val="003D0380"/>
    <w:rsid w:val="003D10A9"/>
    <w:rsid w:val="003D3B48"/>
    <w:rsid w:val="003D41F2"/>
    <w:rsid w:val="003D497D"/>
    <w:rsid w:val="003D597E"/>
    <w:rsid w:val="003D733A"/>
    <w:rsid w:val="003D7D12"/>
    <w:rsid w:val="003E142C"/>
    <w:rsid w:val="003E1466"/>
    <w:rsid w:val="003E22D5"/>
    <w:rsid w:val="003E3FA0"/>
    <w:rsid w:val="003E4258"/>
    <w:rsid w:val="003E4384"/>
    <w:rsid w:val="003E6158"/>
    <w:rsid w:val="003E6864"/>
    <w:rsid w:val="003F12C0"/>
    <w:rsid w:val="003F1CF7"/>
    <w:rsid w:val="003F542E"/>
    <w:rsid w:val="003F7C76"/>
    <w:rsid w:val="004004EC"/>
    <w:rsid w:val="00400D69"/>
    <w:rsid w:val="00404A54"/>
    <w:rsid w:val="00404B97"/>
    <w:rsid w:val="0040529B"/>
    <w:rsid w:val="004057B8"/>
    <w:rsid w:val="004058EA"/>
    <w:rsid w:val="004060AE"/>
    <w:rsid w:val="004111A1"/>
    <w:rsid w:val="00415BDA"/>
    <w:rsid w:val="0041671B"/>
    <w:rsid w:val="00416C62"/>
    <w:rsid w:val="004179B3"/>
    <w:rsid w:val="004201F5"/>
    <w:rsid w:val="00420FFE"/>
    <w:rsid w:val="00422250"/>
    <w:rsid w:val="0042239B"/>
    <w:rsid w:val="00422A63"/>
    <w:rsid w:val="00423221"/>
    <w:rsid w:val="004249E7"/>
    <w:rsid w:val="00426B77"/>
    <w:rsid w:val="00431D7B"/>
    <w:rsid w:val="0043357C"/>
    <w:rsid w:val="004347CB"/>
    <w:rsid w:val="00436340"/>
    <w:rsid w:val="0043799C"/>
    <w:rsid w:val="00442F5D"/>
    <w:rsid w:val="00442FE5"/>
    <w:rsid w:val="0044447B"/>
    <w:rsid w:val="0044501C"/>
    <w:rsid w:val="00446124"/>
    <w:rsid w:val="004472C7"/>
    <w:rsid w:val="00447D61"/>
    <w:rsid w:val="00450129"/>
    <w:rsid w:val="0045100C"/>
    <w:rsid w:val="00452910"/>
    <w:rsid w:val="0045326F"/>
    <w:rsid w:val="00457A58"/>
    <w:rsid w:val="0046199F"/>
    <w:rsid w:val="00461AD7"/>
    <w:rsid w:val="00465B16"/>
    <w:rsid w:val="00466B0F"/>
    <w:rsid w:val="004677F9"/>
    <w:rsid w:val="004709B2"/>
    <w:rsid w:val="004716E8"/>
    <w:rsid w:val="00475839"/>
    <w:rsid w:val="004761D3"/>
    <w:rsid w:val="004763F8"/>
    <w:rsid w:val="0048264B"/>
    <w:rsid w:val="004827B0"/>
    <w:rsid w:val="00482F40"/>
    <w:rsid w:val="00484AEA"/>
    <w:rsid w:val="00485AC0"/>
    <w:rsid w:val="00486336"/>
    <w:rsid w:val="004868D3"/>
    <w:rsid w:val="00487016"/>
    <w:rsid w:val="004938DC"/>
    <w:rsid w:val="004A0F70"/>
    <w:rsid w:val="004A1888"/>
    <w:rsid w:val="004A3D8E"/>
    <w:rsid w:val="004A5013"/>
    <w:rsid w:val="004A626A"/>
    <w:rsid w:val="004A7D6A"/>
    <w:rsid w:val="004A7FF4"/>
    <w:rsid w:val="004B00FF"/>
    <w:rsid w:val="004B0150"/>
    <w:rsid w:val="004B1898"/>
    <w:rsid w:val="004B18C6"/>
    <w:rsid w:val="004B25A2"/>
    <w:rsid w:val="004B4158"/>
    <w:rsid w:val="004B4C03"/>
    <w:rsid w:val="004B529C"/>
    <w:rsid w:val="004B7672"/>
    <w:rsid w:val="004B7F49"/>
    <w:rsid w:val="004C0581"/>
    <w:rsid w:val="004C1271"/>
    <w:rsid w:val="004C2268"/>
    <w:rsid w:val="004C4419"/>
    <w:rsid w:val="004C4E78"/>
    <w:rsid w:val="004C5253"/>
    <w:rsid w:val="004C784E"/>
    <w:rsid w:val="004D0BE8"/>
    <w:rsid w:val="004D22ED"/>
    <w:rsid w:val="004D2AE9"/>
    <w:rsid w:val="004D4DA7"/>
    <w:rsid w:val="004D5545"/>
    <w:rsid w:val="004D5D8A"/>
    <w:rsid w:val="004D6426"/>
    <w:rsid w:val="004D683A"/>
    <w:rsid w:val="004D6E27"/>
    <w:rsid w:val="004E206B"/>
    <w:rsid w:val="004E3BBB"/>
    <w:rsid w:val="004E4A63"/>
    <w:rsid w:val="004E6ED1"/>
    <w:rsid w:val="004E7367"/>
    <w:rsid w:val="004E775D"/>
    <w:rsid w:val="004F05D0"/>
    <w:rsid w:val="004F0989"/>
    <w:rsid w:val="004F193E"/>
    <w:rsid w:val="004F585F"/>
    <w:rsid w:val="005019DB"/>
    <w:rsid w:val="005023F4"/>
    <w:rsid w:val="0050296D"/>
    <w:rsid w:val="00504DE5"/>
    <w:rsid w:val="005055D8"/>
    <w:rsid w:val="00505E62"/>
    <w:rsid w:val="00505EA3"/>
    <w:rsid w:val="0050637C"/>
    <w:rsid w:val="00506418"/>
    <w:rsid w:val="00506FBC"/>
    <w:rsid w:val="00510DC1"/>
    <w:rsid w:val="00510F19"/>
    <w:rsid w:val="005111E6"/>
    <w:rsid w:val="00516F3D"/>
    <w:rsid w:val="00517DF8"/>
    <w:rsid w:val="00522231"/>
    <w:rsid w:val="00525065"/>
    <w:rsid w:val="00527EB1"/>
    <w:rsid w:val="005323BE"/>
    <w:rsid w:val="00532537"/>
    <w:rsid w:val="0053768F"/>
    <w:rsid w:val="00537B9C"/>
    <w:rsid w:val="00540CCA"/>
    <w:rsid w:val="00540D28"/>
    <w:rsid w:val="00547682"/>
    <w:rsid w:val="00551091"/>
    <w:rsid w:val="00551DE0"/>
    <w:rsid w:val="00552D42"/>
    <w:rsid w:val="00553BA4"/>
    <w:rsid w:val="00555CFE"/>
    <w:rsid w:val="00557613"/>
    <w:rsid w:val="005577D0"/>
    <w:rsid w:val="00557EF5"/>
    <w:rsid w:val="0056120B"/>
    <w:rsid w:val="0056210D"/>
    <w:rsid w:val="00563585"/>
    <w:rsid w:val="00563A2E"/>
    <w:rsid w:val="00563D00"/>
    <w:rsid w:val="005641BC"/>
    <w:rsid w:val="00565D5B"/>
    <w:rsid w:val="00565DB1"/>
    <w:rsid w:val="00570597"/>
    <w:rsid w:val="00571174"/>
    <w:rsid w:val="00572171"/>
    <w:rsid w:val="005729BF"/>
    <w:rsid w:val="00573E4A"/>
    <w:rsid w:val="00574566"/>
    <w:rsid w:val="00574F54"/>
    <w:rsid w:val="005752C5"/>
    <w:rsid w:val="005765B8"/>
    <w:rsid w:val="005843A7"/>
    <w:rsid w:val="00585B12"/>
    <w:rsid w:val="00586EDA"/>
    <w:rsid w:val="00587AD3"/>
    <w:rsid w:val="00594FAB"/>
    <w:rsid w:val="00595BB7"/>
    <w:rsid w:val="00597130"/>
    <w:rsid w:val="00597813"/>
    <w:rsid w:val="005A310C"/>
    <w:rsid w:val="005A39F6"/>
    <w:rsid w:val="005A4C7E"/>
    <w:rsid w:val="005A6A31"/>
    <w:rsid w:val="005A742F"/>
    <w:rsid w:val="005A7630"/>
    <w:rsid w:val="005B2086"/>
    <w:rsid w:val="005B2D2D"/>
    <w:rsid w:val="005B3471"/>
    <w:rsid w:val="005B41C7"/>
    <w:rsid w:val="005B7BE7"/>
    <w:rsid w:val="005C1948"/>
    <w:rsid w:val="005C1F58"/>
    <w:rsid w:val="005C33E0"/>
    <w:rsid w:val="005C418F"/>
    <w:rsid w:val="005C4B8F"/>
    <w:rsid w:val="005C4C4E"/>
    <w:rsid w:val="005C532B"/>
    <w:rsid w:val="005D0C2B"/>
    <w:rsid w:val="005D1941"/>
    <w:rsid w:val="005D2326"/>
    <w:rsid w:val="005D3B32"/>
    <w:rsid w:val="005D4329"/>
    <w:rsid w:val="005D4A84"/>
    <w:rsid w:val="005D4EE3"/>
    <w:rsid w:val="005D5CAD"/>
    <w:rsid w:val="005D7178"/>
    <w:rsid w:val="005E0420"/>
    <w:rsid w:val="005E0B81"/>
    <w:rsid w:val="005E494F"/>
    <w:rsid w:val="005E4F8D"/>
    <w:rsid w:val="005F1269"/>
    <w:rsid w:val="005F13F0"/>
    <w:rsid w:val="005F29CD"/>
    <w:rsid w:val="005F41C0"/>
    <w:rsid w:val="00601281"/>
    <w:rsid w:val="006014E5"/>
    <w:rsid w:val="00607172"/>
    <w:rsid w:val="0060736B"/>
    <w:rsid w:val="006127C7"/>
    <w:rsid w:val="0061374D"/>
    <w:rsid w:val="00614778"/>
    <w:rsid w:val="00614B76"/>
    <w:rsid w:val="00616108"/>
    <w:rsid w:val="00616923"/>
    <w:rsid w:val="00617577"/>
    <w:rsid w:val="0061760D"/>
    <w:rsid w:val="00621BD4"/>
    <w:rsid w:val="00622A39"/>
    <w:rsid w:val="00622E30"/>
    <w:rsid w:val="0062317C"/>
    <w:rsid w:val="006231CF"/>
    <w:rsid w:val="00623727"/>
    <w:rsid w:val="0062644B"/>
    <w:rsid w:val="00626675"/>
    <w:rsid w:val="00630555"/>
    <w:rsid w:val="006322EB"/>
    <w:rsid w:val="0063419B"/>
    <w:rsid w:val="0063531C"/>
    <w:rsid w:val="006358B5"/>
    <w:rsid w:val="00637296"/>
    <w:rsid w:val="0064026D"/>
    <w:rsid w:val="006402BC"/>
    <w:rsid w:val="00641754"/>
    <w:rsid w:val="006425FE"/>
    <w:rsid w:val="006428DC"/>
    <w:rsid w:val="00646DC7"/>
    <w:rsid w:val="006474CA"/>
    <w:rsid w:val="00651087"/>
    <w:rsid w:val="006514F5"/>
    <w:rsid w:val="00651E52"/>
    <w:rsid w:val="00652B5B"/>
    <w:rsid w:val="0065481A"/>
    <w:rsid w:val="006548E1"/>
    <w:rsid w:val="006554C4"/>
    <w:rsid w:val="006577C5"/>
    <w:rsid w:val="0066412C"/>
    <w:rsid w:val="00664F55"/>
    <w:rsid w:val="006679E5"/>
    <w:rsid w:val="0067089A"/>
    <w:rsid w:val="00673146"/>
    <w:rsid w:val="00675631"/>
    <w:rsid w:val="00677E3F"/>
    <w:rsid w:val="006819CB"/>
    <w:rsid w:val="00681D08"/>
    <w:rsid w:val="00682398"/>
    <w:rsid w:val="00682C5D"/>
    <w:rsid w:val="0068313D"/>
    <w:rsid w:val="00684964"/>
    <w:rsid w:val="00686959"/>
    <w:rsid w:val="00690D5B"/>
    <w:rsid w:val="00692233"/>
    <w:rsid w:val="006935B8"/>
    <w:rsid w:val="00693A9D"/>
    <w:rsid w:val="00693DB3"/>
    <w:rsid w:val="00695E50"/>
    <w:rsid w:val="00697101"/>
    <w:rsid w:val="006975B0"/>
    <w:rsid w:val="00697F9B"/>
    <w:rsid w:val="006A0F36"/>
    <w:rsid w:val="006A2399"/>
    <w:rsid w:val="006A6ED1"/>
    <w:rsid w:val="006A6FBA"/>
    <w:rsid w:val="006A7186"/>
    <w:rsid w:val="006A7213"/>
    <w:rsid w:val="006B0C1C"/>
    <w:rsid w:val="006B1153"/>
    <w:rsid w:val="006B2BA8"/>
    <w:rsid w:val="006B3C62"/>
    <w:rsid w:val="006B439B"/>
    <w:rsid w:val="006B4CDD"/>
    <w:rsid w:val="006B54A7"/>
    <w:rsid w:val="006B7010"/>
    <w:rsid w:val="006C2578"/>
    <w:rsid w:val="006C77BF"/>
    <w:rsid w:val="006C79DC"/>
    <w:rsid w:val="006D32CD"/>
    <w:rsid w:val="006D4563"/>
    <w:rsid w:val="006D4D21"/>
    <w:rsid w:val="006D5C53"/>
    <w:rsid w:val="006D6D04"/>
    <w:rsid w:val="006D6D66"/>
    <w:rsid w:val="006D6D9F"/>
    <w:rsid w:val="006D742F"/>
    <w:rsid w:val="006E011B"/>
    <w:rsid w:val="006E02F2"/>
    <w:rsid w:val="006E1767"/>
    <w:rsid w:val="006E1A62"/>
    <w:rsid w:val="006E35C0"/>
    <w:rsid w:val="006E5BE8"/>
    <w:rsid w:val="006F2EDD"/>
    <w:rsid w:val="006F4F22"/>
    <w:rsid w:val="006F5C02"/>
    <w:rsid w:val="006F5E18"/>
    <w:rsid w:val="007034AC"/>
    <w:rsid w:val="00705320"/>
    <w:rsid w:val="007076EA"/>
    <w:rsid w:val="00712F2F"/>
    <w:rsid w:val="0071312C"/>
    <w:rsid w:val="007134AB"/>
    <w:rsid w:val="00713C0D"/>
    <w:rsid w:val="00714B06"/>
    <w:rsid w:val="00715360"/>
    <w:rsid w:val="0071774A"/>
    <w:rsid w:val="0072174D"/>
    <w:rsid w:val="00723798"/>
    <w:rsid w:val="00723812"/>
    <w:rsid w:val="0072468A"/>
    <w:rsid w:val="0072575D"/>
    <w:rsid w:val="00725875"/>
    <w:rsid w:val="00725EBE"/>
    <w:rsid w:val="00726A56"/>
    <w:rsid w:val="00726E96"/>
    <w:rsid w:val="00731C1B"/>
    <w:rsid w:val="00731DC0"/>
    <w:rsid w:val="0073327A"/>
    <w:rsid w:val="00734704"/>
    <w:rsid w:val="00734C80"/>
    <w:rsid w:val="00741691"/>
    <w:rsid w:val="007430B5"/>
    <w:rsid w:val="00747B3D"/>
    <w:rsid w:val="007511C8"/>
    <w:rsid w:val="00754126"/>
    <w:rsid w:val="00756490"/>
    <w:rsid w:val="00757712"/>
    <w:rsid w:val="00760043"/>
    <w:rsid w:val="0076041D"/>
    <w:rsid w:val="00764165"/>
    <w:rsid w:val="007654E8"/>
    <w:rsid w:val="007657A6"/>
    <w:rsid w:val="00766447"/>
    <w:rsid w:val="0076648E"/>
    <w:rsid w:val="00766AF3"/>
    <w:rsid w:val="00766F75"/>
    <w:rsid w:val="00767070"/>
    <w:rsid w:val="00767FAE"/>
    <w:rsid w:val="00772FC8"/>
    <w:rsid w:val="00775399"/>
    <w:rsid w:val="00775F28"/>
    <w:rsid w:val="00776127"/>
    <w:rsid w:val="0077634B"/>
    <w:rsid w:val="00777346"/>
    <w:rsid w:val="007809DB"/>
    <w:rsid w:val="0078168B"/>
    <w:rsid w:val="00781930"/>
    <w:rsid w:val="0078449B"/>
    <w:rsid w:val="00785901"/>
    <w:rsid w:val="00791117"/>
    <w:rsid w:val="007929E4"/>
    <w:rsid w:val="00793F41"/>
    <w:rsid w:val="00794633"/>
    <w:rsid w:val="0079517B"/>
    <w:rsid w:val="0079561F"/>
    <w:rsid w:val="007A029E"/>
    <w:rsid w:val="007A1139"/>
    <w:rsid w:val="007A24CB"/>
    <w:rsid w:val="007A2ECF"/>
    <w:rsid w:val="007A4A64"/>
    <w:rsid w:val="007A4D6D"/>
    <w:rsid w:val="007A4DAE"/>
    <w:rsid w:val="007A6856"/>
    <w:rsid w:val="007B097F"/>
    <w:rsid w:val="007B1862"/>
    <w:rsid w:val="007B1D46"/>
    <w:rsid w:val="007B31FD"/>
    <w:rsid w:val="007B5ACA"/>
    <w:rsid w:val="007B626D"/>
    <w:rsid w:val="007B6621"/>
    <w:rsid w:val="007B6C5B"/>
    <w:rsid w:val="007C259A"/>
    <w:rsid w:val="007C585F"/>
    <w:rsid w:val="007C5973"/>
    <w:rsid w:val="007C5FD7"/>
    <w:rsid w:val="007C6621"/>
    <w:rsid w:val="007C7888"/>
    <w:rsid w:val="007D1BED"/>
    <w:rsid w:val="007D43F9"/>
    <w:rsid w:val="007D54A9"/>
    <w:rsid w:val="007D6732"/>
    <w:rsid w:val="007D7151"/>
    <w:rsid w:val="007D76D8"/>
    <w:rsid w:val="007E0170"/>
    <w:rsid w:val="007E020A"/>
    <w:rsid w:val="007E251F"/>
    <w:rsid w:val="007E2E35"/>
    <w:rsid w:val="007E3E4A"/>
    <w:rsid w:val="007E42FE"/>
    <w:rsid w:val="007E5324"/>
    <w:rsid w:val="007F075D"/>
    <w:rsid w:val="007F0853"/>
    <w:rsid w:val="007F3825"/>
    <w:rsid w:val="007F4D59"/>
    <w:rsid w:val="007F6205"/>
    <w:rsid w:val="007F6759"/>
    <w:rsid w:val="007F755B"/>
    <w:rsid w:val="00803D9E"/>
    <w:rsid w:val="00806C0A"/>
    <w:rsid w:val="008070CF"/>
    <w:rsid w:val="00807C48"/>
    <w:rsid w:val="0081041C"/>
    <w:rsid w:val="00810E08"/>
    <w:rsid w:val="00810E96"/>
    <w:rsid w:val="00812C9B"/>
    <w:rsid w:val="00813557"/>
    <w:rsid w:val="00814578"/>
    <w:rsid w:val="008164B7"/>
    <w:rsid w:val="0081726F"/>
    <w:rsid w:val="008207DF"/>
    <w:rsid w:val="00821575"/>
    <w:rsid w:val="008218B3"/>
    <w:rsid w:val="00821C61"/>
    <w:rsid w:val="00824936"/>
    <w:rsid w:val="00824C4A"/>
    <w:rsid w:val="008313B8"/>
    <w:rsid w:val="00831A1E"/>
    <w:rsid w:val="008324C5"/>
    <w:rsid w:val="00832953"/>
    <w:rsid w:val="00834B7E"/>
    <w:rsid w:val="0083539A"/>
    <w:rsid w:val="0083749F"/>
    <w:rsid w:val="00843521"/>
    <w:rsid w:val="0084358F"/>
    <w:rsid w:val="00844FCA"/>
    <w:rsid w:val="00845F97"/>
    <w:rsid w:val="0084630F"/>
    <w:rsid w:val="00846B52"/>
    <w:rsid w:val="00847273"/>
    <w:rsid w:val="00847CAC"/>
    <w:rsid w:val="008508F4"/>
    <w:rsid w:val="0085425F"/>
    <w:rsid w:val="00854B04"/>
    <w:rsid w:val="00857BF3"/>
    <w:rsid w:val="00860D3B"/>
    <w:rsid w:val="008632B8"/>
    <w:rsid w:val="0086386E"/>
    <w:rsid w:val="00864617"/>
    <w:rsid w:val="00866B05"/>
    <w:rsid w:val="0087175A"/>
    <w:rsid w:val="008722D7"/>
    <w:rsid w:val="008742E7"/>
    <w:rsid w:val="0087450E"/>
    <w:rsid w:val="00875A44"/>
    <w:rsid w:val="0087666A"/>
    <w:rsid w:val="00876E21"/>
    <w:rsid w:val="00880003"/>
    <w:rsid w:val="00881D00"/>
    <w:rsid w:val="00884B92"/>
    <w:rsid w:val="0088775D"/>
    <w:rsid w:val="00887A6A"/>
    <w:rsid w:val="00887F74"/>
    <w:rsid w:val="008910E8"/>
    <w:rsid w:val="00891E7F"/>
    <w:rsid w:val="00892511"/>
    <w:rsid w:val="008934DC"/>
    <w:rsid w:val="00893977"/>
    <w:rsid w:val="00894E77"/>
    <w:rsid w:val="008960CC"/>
    <w:rsid w:val="00896621"/>
    <w:rsid w:val="008A00DD"/>
    <w:rsid w:val="008A06D6"/>
    <w:rsid w:val="008A30E6"/>
    <w:rsid w:val="008A461D"/>
    <w:rsid w:val="008A46D7"/>
    <w:rsid w:val="008A4A8E"/>
    <w:rsid w:val="008A4D5E"/>
    <w:rsid w:val="008A579D"/>
    <w:rsid w:val="008A720A"/>
    <w:rsid w:val="008A7B18"/>
    <w:rsid w:val="008B181D"/>
    <w:rsid w:val="008B33AD"/>
    <w:rsid w:val="008B4FFD"/>
    <w:rsid w:val="008B701C"/>
    <w:rsid w:val="008C025B"/>
    <w:rsid w:val="008C1532"/>
    <w:rsid w:val="008C4DD9"/>
    <w:rsid w:val="008C6134"/>
    <w:rsid w:val="008C6EEC"/>
    <w:rsid w:val="008D04E2"/>
    <w:rsid w:val="008D1BEE"/>
    <w:rsid w:val="008E1731"/>
    <w:rsid w:val="008E1DB6"/>
    <w:rsid w:val="008E2279"/>
    <w:rsid w:val="008E3A78"/>
    <w:rsid w:val="008E5E71"/>
    <w:rsid w:val="008E64DA"/>
    <w:rsid w:val="008E65C0"/>
    <w:rsid w:val="008E6B5E"/>
    <w:rsid w:val="008E70F3"/>
    <w:rsid w:val="008F15D2"/>
    <w:rsid w:val="008F22B1"/>
    <w:rsid w:val="008F3415"/>
    <w:rsid w:val="008F470F"/>
    <w:rsid w:val="008F511F"/>
    <w:rsid w:val="008F6923"/>
    <w:rsid w:val="008F721A"/>
    <w:rsid w:val="00901104"/>
    <w:rsid w:val="009035E9"/>
    <w:rsid w:val="00903F3D"/>
    <w:rsid w:val="009042F5"/>
    <w:rsid w:val="009046D2"/>
    <w:rsid w:val="00904DA6"/>
    <w:rsid w:val="00905273"/>
    <w:rsid w:val="00906170"/>
    <w:rsid w:val="00910AF5"/>
    <w:rsid w:val="00914785"/>
    <w:rsid w:val="00914ADB"/>
    <w:rsid w:val="00915006"/>
    <w:rsid w:val="00915AB9"/>
    <w:rsid w:val="009179DA"/>
    <w:rsid w:val="00917D08"/>
    <w:rsid w:val="009202D2"/>
    <w:rsid w:val="00920E2B"/>
    <w:rsid w:val="00921530"/>
    <w:rsid w:val="0092154D"/>
    <w:rsid w:val="00923248"/>
    <w:rsid w:val="0092437D"/>
    <w:rsid w:val="00927E67"/>
    <w:rsid w:val="00930050"/>
    <w:rsid w:val="00934ED4"/>
    <w:rsid w:val="00936076"/>
    <w:rsid w:val="009377D6"/>
    <w:rsid w:val="009402F0"/>
    <w:rsid w:val="009403D7"/>
    <w:rsid w:val="009404F6"/>
    <w:rsid w:val="00941A78"/>
    <w:rsid w:val="00943435"/>
    <w:rsid w:val="00943953"/>
    <w:rsid w:val="00944C91"/>
    <w:rsid w:val="009464F9"/>
    <w:rsid w:val="009467EC"/>
    <w:rsid w:val="009501A6"/>
    <w:rsid w:val="0095515E"/>
    <w:rsid w:val="009555CE"/>
    <w:rsid w:val="00955CE5"/>
    <w:rsid w:val="00957755"/>
    <w:rsid w:val="0096092A"/>
    <w:rsid w:val="00960D4B"/>
    <w:rsid w:val="00962658"/>
    <w:rsid w:val="00962D1D"/>
    <w:rsid w:val="00966226"/>
    <w:rsid w:val="00967053"/>
    <w:rsid w:val="0097104D"/>
    <w:rsid w:val="00971067"/>
    <w:rsid w:val="0097233A"/>
    <w:rsid w:val="009723D8"/>
    <w:rsid w:val="009724D4"/>
    <w:rsid w:val="009739FE"/>
    <w:rsid w:val="00974435"/>
    <w:rsid w:val="00974BA4"/>
    <w:rsid w:val="009776C4"/>
    <w:rsid w:val="00980DF8"/>
    <w:rsid w:val="009836A9"/>
    <w:rsid w:val="00984EE9"/>
    <w:rsid w:val="009855C0"/>
    <w:rsid w:val="00986554"/>
    <w:rsid w:val="00987388"/>
    <w:rsid w:val="009879C9"/>
    <w:rsid w:val="00991D5A"/>
    <w:rsid w:val="00992B82"/>
    <w:rsid w:val="00992FB7"/>
    <w:rsid w:val="00996348"/>
    <w:rsid w:val="00996B6A"/>
    <w:rsid w:val="009A16C8"/>
    <w:rsid w:val="009A1B03"/>
    <w:rsid w:val="009A68C8"/>
    <w:rsid w:val="009B0FA6"/>
    <w:rsid w:val="009B18F3"/>
    <w:rsid w:val="009B2181"/>
    <w:rsid w:val="009B4032"/>
    <w:rsid w:val="009B7346"/>
    <w:rsid w:val="009B7C4D"/>
    <w:rsid w:val="009C00F4"/>
    <w:rsid w:val="009C25EA"/>
    <w:rsid w:val="009C2638"/>
    <w:rsid w:val="009C3D02"/>
    <w:rsid w:val="009C4A76"/>
    <w:rsid w:val="009C74CD"/>
    <w:rsid w:val="009D047F"/>
    <w:rsid w:val="009D5CB1"/>
    <w:rsid w:val="009D7422"/>
    <w:rsid w:val="009E11EC"/>
    <w:rsid w:val="009E1C0B"/>
    <w:rsid w:val="009E315F"/>
    <w:rsid w:val="009E6B6E"/>
    <w:rsid w:val="009F108E"/>
    <w:rsid w:val="009F1856"/>
    <w:rsid w:val="009F4E2B"/>
    <w:rsid w:val="009F7956"/>
    <w:rsid w:val="00A0165D"/>
    <w:rsid w:val="00A029FE"/>
    <w:rsid w:val="00A02A93"/>
    <w:rsid w:val="00A03DAB"/>
    <w:rsid w:val="00A04484"/>
    <w:rsid w:val="00A04D3F"/>
    <w:rsid w:val="00A052A5"/>
    <w:rsid w:val="00A05B6C"/>
    <w:rsid w:val="00A05D60"/>
    <w:rsid w:val="00A05F70"/>
    <w:rsid w:val="00A0660C"/>
    <w:rsid w:val="00A134DB"/>
    <w:rsid w:val="00A17085"/>
    <w:rsid w:val="00A209A0"/>
    <w:rsid w:val="00A21311"/>
    <w:rsid w:val="00A22ADB"/>
    <w:rsid w:val="00A23031"/>
    <w:rsid w:val="00A2315F"/>
    <w:rsid w:val="00A2439C"/>
    <w:rsid w:val="00A24CBC"/>
    <w:rsid w:val="00A24FDA"/>
    <w:rsid w:val="00A2549F"/>
    <w:rsid w:val="00A25B5C"/>
    <w:rsid w:val="00A277FD"/>
    <w:rsid w:val="00A300DE"/>
    <w:rsid w:val="00A306B5"/>
    <w:rsid w:val="00A30D80"/>
    <w:rsid w:val="00A31A48"/>
    <w:rsid w:val="00A31BD0"/>
    <w:rsid w:val="00A32350"/>
    <w:rsid w:val="00A33FFE"/>
    <w:rsid w:val="00A3684B"/>
    <w:rsid w:val="00A40DE4"/>
    <w:rsid w:val="00A413D2"/>
    <w:rsid w:val="00A414A4"/>
    <w:rsid w:val="00A41A8B"/>
    <w:rsid w:val="00A422D3"/>
    <w:rsid w:val="00A42C96"/>
    <w:rsid w:val="00A433D5"/>
    <w:rsid w:val="00A434F8"/>
    <w:rsid w:val="00A43D2C"/>
    <w:rsid w:val="00A442B0"/>
    <w:rsid w:val="00A454BC"/>
    <w:rsid w:val="00A47BBA"/>
    <w:rsid w:val="00A505A1"/>
    <w:rsid w:val="00A50C30"/>
    <w:rsid w:val="00A52FE8"/>
    <w:rsid w:val="00A5331E"/>
    <w:rsid w:val="00A553F5"/>
    <w:rsid w:val="00A56A14"/>
    <w:rsid w:val="00A56BF9"/>
    <w:rsid w:val="00A56DCA"/>
    <w:rsid w:val="00A600AB"/>
    <w:rsid w:val="00A6021D"/>
    <w:rsid w:val="00A610AC"/>
    <w:rsid w:val="00A61D7D"/>
    <w:rsid w:val="00A644AD"/>
    <w:rsid w:val="00A65ED3"/>
    <w:rsid w:val="00A6622B"/>
    <w:rsid w:val="00A66A5F"/>
    <w:rsid w:val="00A66B5A"/>
    <w:rsid w:val="00A70370"/>
    <w:rsid w:val="00A72593"/>
    <w:rsid w:val="00A75B86"/>
    <w:rsid w:val="00A7732F"/>
    <w:rsid w:val="00A773A6"/>
    <w:rsid w:val="00A77ED8"/>
    <w:rsid w:val="00A80990"/>
    <w:rsid w:val="00A80E8E"/>
    <w:rsid w:val="00A81456"/>
    <w:rsid w:val="00A81BD5"/>
    <w:rsid w:val="00A81D3E"/>
    <w:rsid w:val="00A82686"/>
    <w:rsid w:val="00A847AA"/>
    <w:rsid w:val="00A86F8E"/>
    <w:rsid w:val="00A86FB6"/>
    <w:rsid w:val="00A93F7E"/>
    <w:rsid w:val="00A94A50"/>
    <w:rsid w:val="00A96AD5"/>
    <w:rsid w:val="00AA0C35"/>
    <w:rsid w:val="00AA1968"/>
    <w:rsid w:val="00AA29DF"/>
    <w:rsid w:val="00AA2E0A"/>
    <w:rsid w:val="00AA2EC2"/>
    <w:rsid w:val="00AB08A6"/>
    <w:rsid w:val="00AB413A"/>
    <w:rsid w:val="00AB5713"/>
    <w:rsid w:val="00AB6F45"/>
    <w:rsid w:val="00AC3CAE"/>
    <w:rsid w:val="00AC47D2"/>
    <w:rsid w:val="00AC5D12"/>
    <w:rsid w:val="00AC66D7"/>
    <w:rsid w:val="00AC792B"/>
    <w:rsid w:val="00AD1291"/>
    <w:rsid w:val="00AD1F3E"/>
    <w:rsid w:val="00AD3AAF"/>
    <w:rsid w:val="00AD434E"/>
    <w:rsid w:val="00AD56AF"/>
    <w:rsid w:val="00AD5A4D"/>
    <w:rsid w:val="00AE0A68"/>
    <w:rsid w:val="00AE1BE1"/>
    <w:rsid w:val="00AE391F"/>
    <w:rsid w:val="00AE404C"/>
    <w:rsid w:val="00AE4516"/>
    <w:rsid w:val="00AE5120"/>
    <w:rsid w:val="00AE56F0"/>
    <w:rsid w:val="00AE60A6"/>
    <w:rsid w:val="00AE7C78"/>
    <w:rsid w:val="00AF0780"/>
    <w:rsid w:val="00AF1E6F"/>
    <w:rsid w:val="00AF1F8C"/>
    <w:rsid w:val="00AF202A"/>
    <w:rsid w:val="00AF2D7C"/>
    <w:rsid w:val="00AF7FB0"/>
    <w:rsid w:val="00B00A5B"/>
    <w:rsid w:val="00B0359F"/>
    <w:rsid w:val="00B03C87"/>
    <w:rsid w:val="00B05034"/>
    <w:rsid w:val="00B05B6D"/>
    <w:rsid w:val="00B0634A"/>
    <w:rsid w:val="00B07AE9"/>
    <w:rsid w:val="00B1038A"/>
    <w:rsid w:val="00B1095D"/>
    <w:rsid w:val="00B13A9C"/>
    <w:rsid w:val="00B14412"/>
    <w:rsid w:val="00B16792"/>
    <w:rsid w:val="00B176B7"/>
    <w:rsid w:val="00B21E88"/>
    <w:rsid w:val="00B24B60"/>
    <w:rsid w:val="00B26DBE"/>
    <w:rsid w:val="00B322D3"/>
    <w:rsid w:val="00B33E6B"/>
    <w:rsid w:val="00B343B4"/>
    <w:rsid w:val="00B34EE4"/>
    <w:rsid w:val="00B3506D"/>
    <w:rsid w:val="00B35D58"/>
    <w:rsid w:val="00B3706A"/>
    <w:rsid w:val="00B43889"/>
    <w:rsid w:val="00B43A15"/>
    <w:rsid w:val="00B43A99"/>
    <w:rsid w:val="00B44434"/>
    <w:rsid w:val="00B44475"/>
    <w:rsid w:val="00B448EF"/>
    <w:rsid w:val="00B467FF"/>
    <w:rsid w:val="00B47A3C"/>
    <w:rsid w:val="00B536FC"/>
    <w:rsid w:val="00B549BE"/>
    <w:rsid w:val="00B549CA"/>
    <w:rsid w:val="00B5553F"/>
    <w:rsid w:val="00B557C1"/>
    <w:rsid w:val="00B56BED"/>
    <w:rsid w:val="00B57EBE"/>
    <w:rsid w:val="00B633C9"/>
    <w:rsid w:val="00B640BE"/>
    <w:rsid w:val="00B65ED2"/>
    <w:rsid w:val="00B66340"/>
    <w:rsid w:val="00B67071"/>
    <w:rsid w:val="00B71066"/>
    <w:rsid w:val="00B712D9"/>
    <w:rsid w:val="00B71B57"/>
    <w:rsid w:val="00B72F9A"/>
    <w:rsid w:val="00B73C46"/>
    <w:rsid w:val="00B7725E"/>
    <w:rsid w:val="00B807C6"/>
    <w:rsid w:val="00B83D41"/>
    <w:rsid w:val="00B848B1"/>
    <w:rsid w:val="00B84EA2"/>
    <w:rsid w:val="00B851E2"/>
    <w:rsid w:val="00B8569F"/>
    <w:rsid w:val="00B87C34"/>
    <w:rsid w:val="00B90449"/>
    <w:rsid w:val="00B90696"/>
    <w:rsid w:val="00B90AAF"/>
    <w:rsid w:val="00B9104F"/>
    <w:rsid w:val="00B92A8A"/>
    <w:rsid w:val="00B94F77"/>
    <w:rsid w:val="00B96AD4"/>
    <w:rsid w:val="00B97B46"/>
    <w:rsid w:val="00BA0D53"/>
    <w:rsid w:val="00BA3269"/>
    <w:rsid w:val="00BA35CB"/>
    <w:rsid w:val="00BA3BF2"/>
    <w:rsid w:val="00BB1E55"/>
    <w:rsid w:val="00BB235D"/>
    <w:rsid w:val="00BB2C53"/>
    <w:rsid w:val="00BB31C2"/>
    <w:rsid w:val="00BB4444"/>
    <w:rsid w:val="00BC0704"/>
    <w:rsid w:val="00BC249C"/>
    <w:rsid w:val="00BC31D0"/>
    <w:rsid w:val="00BC40D6"/>
    <w:rsid w:val="00BC73FE"/>
    <w:rsid w:val="00BC74B6"/>
    <w:rsid w:val="00BC77CF"/>
    <w:rsid w:val="00BD058F"/>
    <w:rsid w:val="00BD0765"/>
    <w:rsid w:val="00BD16F6"/>
    <w:rsid w:val="00BD31A3"/>
    <w:rsid w:val="00BD468C"/>
    <w:rsid w:val="00BD5335"/>
    <w:rsid w:val="00BD6243"/>
    <w:rsid w:val="00BE0116"/>
    <w:rsid w:val="00BE0993"/>
    <w:rsid w:val="00BE10E1"/>
    <w:rsid w:val="00BE1F76"/>
    <w:rsid w:val="00BE38DF"/>
    <w:rsid w:val="00BE55EB"/>
    <w:rsid w:val="00BE62E3"/>
    <w:rsid w:val="00BF01A6"/>
    <w:rsid w:val="00BF221B"/>
    <w:rsid w:val="00BF24AB"/>
    <w:rsid w:val="00BF4126"/>
    <w:rsid w:val="00BF6D6F"/>
    <w:rsid w:val="00C00ABC"/>
    <w:rsid w:val="00C10BD5"/>
    <w:rsid w:val="00C10C81"/>
    <w:rsid w:val="00C12B79"/>
    <w:rsid w:val="00C13711"/>
    <w:rsid w:val="00C140DE"/>
    <w:rsid w:val="00C14A97"/>
    <w:rsid w:val="00C16F45"/>
    <w:rsid w:val="00C20962"/>
    <w:rsid w:val="00C22D64"/>
    <w:rsid w:val="00C24086"/>
    <w:rsid w:val="00C243FF"/>
    <w:rsid w:val="00C27425"/>
    <w:rsid w:val="00C276C0"/>
    <w:rsid w:val="00C27DE8"/>
    <w:rsid w:val="00C3112E"/>
    <w:rsid w:val="00C3246E"/>
    <w:rsid w:val="00C34ABD"/>
    <w:rsid w:val="00C359BD"/>
    <w:rsid w:val="00C36710"/>
    <w:rsid w:val="00C36EFF"/>
    <w:rsid w:val="00C36F32"/>
    <w:rsid w:val="00C37351"/>
    <w:rsid w:val="00C40A38"/>
    <w:rsid w:val="00C40BAF"/>
    <w:rsid w:val="00C41F46"/>
    <w:rsid w:val="00C4484E"/>
    <w:rsid w:val="00C458E6"/>
    <w:rsid w:val="00C46E7F"/>
    <w:rsid w:val="00C521D1"/>
    <w:rsid w:val="00C53D3B"/>
    <w:rsid w:val="00C547FA"/>
    <w:rsid w:val="00C55241"/>
    <w:rsid w:val="00C55D10"/>
    <w:rsid w:val="00C57632"/>
    <w:rsid w:val="00C57EEE"/>
    <w:rsid w:val="00C62794"/>
    <w:rsid w:val="00C639BF"/>
    <w:rsid w:val="00C63DD1"/>
    <w:rsid w:val="00C64075"/>
    <w:rsid w:val="00C642D5"/>
    <w:rsid w:val="00C65082"/>
    <w:rsid w:val="00C66347"/>
    <w:rsid w:val="00C665F9"/>
    <w:rsid w:val="00C703EE"/>
    <w:rsid w:val="00C725CF"/>
    <w:rsid w:val="00C735A1"/>
    <w:rsid w:val="00C753DF"/>
    <w:rsid w:val="00C76154"/>
    <w:rsid w:val="00C80136"/>
    <w:rsid w:val="00C8062B"/>
    <w:rsid w:val="00C827B3"/>
    <w:rsid w:val="00C87A5A"/>
    <w:rsid w:val="00C87FBB"/>
    <w:rsid w:val="00C918AC"/>
    <w:rsid w:val="00C9492F"/>
    <w:rsid w:val="00C9534D"/>
    <w:rsid w:val="00C96565"/>
    <w:rsid w:val="00CA0B75"/>
    <w:rsid w:val="00CA1019"/>
    <w:rsid w:val="00CA1172"/>
    <w:rsid w:val="00CA1EE9"/>
    <w:rsid w:val="00CA3668"/>
    <w:rsid w:val="00CA5598"/>
    <w:rsid w:val="00CA59CA"/>
    <w:rsid w:val="00CA605A"/>
    <w:rsid w:val="00CA79A2"/>
    <w:rsid w:val="00CB229F"/>
    <w:rsid w:val="00CB3627"/>
    <w:rsid w:val="00CB5A85"/>
    <w:rsid w:val="00CC17DD"/>
    <w:rsid w:val="00CC258E"/>
    <w:rsid w:val="00CC413D"/>
    <w:rsid w:val="00CC5F99"/>
    <w:rsid w:val="00CC6B8F"/>
    <w:rsid w:val="00CC78F8"/>
    <w:rsid w:val="00CD0743"/>
    <w:rsid w:val="00CD29F4"/>
    <w:rsid w:val="00CD3735"/>
    <w:rsid w:val="00CD415E"/>
    <w:rsid w:val="00CD5838"/>
    <w:rsid w:val="00CE194B"/>
    <w:rsid w:val="00CE34FF"/>
    <w:rsid w:val="00CE3A92"/>
    <w:rsid w:val="00CE4A2B"/>
    <w:rsid w:val="00CE5359"/>
    <w:rsid w:val="00CE7907"/>
    <w:rsid w:val="00CF0C90"/>
    <w:rsid w:val="00CF52AE"/>
    <w:rsid w:val="00D02799"/>
    <w:rsid w:val="00D02942"/>
    <w:rsid w:val="00D029AC"/>
    <w:rsid w:val="00D03CA0"/>
    <w:rsid w:val="00D0589B"/>
    <w:rsid w:val="00D06B5F"/>
    <w:rsid w:val="00D1013A"/>
    <w:rsid w:val="00D110BC"/>
    <w:rsid w:val="00D14196"/>
    <w:rsid w:val="00D156FD"/>
    <w:rsid w:val="00D15A88"/>
    <w:rsid w:val="00D1607A"/>
    <w:rsid w:val="00D16EBC"/>
    <w:rsid w:val="00D2443E"/>
    <w:rsid w:val="00D244D9"/>
    <w:rsid w:val="00D25254"/>
    <w:rsid w:val="00D25628"/>
    <w:rsid w:val="00D25B24"/>
    <w:rsid w:val="00D26F8F"/>
    <w:rsid w:val="00D275E0"/>
    <w:rsid w:val="00D3108C"/>
    <w:rsid w:val="00D333DC"/>
    <w:rsid w:val="00D3708F"/>
    <w:rsid w:val="00D3777A"/>
    <w:rsid w:val="00D41957"/>
    <w:rsid w:val="00D4334A"/>
    <w:rsid w:val="00D53208"/>
    <w:rsid w:val="00D5332E"/>
    <w:rsid w:val="00D54B58"/>
    <w:rsid w:val="00D550D4"/>
    <w:rsid w:val="00D56E6F"/>
    <w:rsid w:val="00D5756C"/>
    <w:rsid w:val="00D57635"/>
    <w:rsid w:val="00D618AC"/>
    <w:rsid w:val="00D61AAB"/>
    <w:rsid w:val="00D62069"/>
    <w:rsid w:val="00D63FB9"/>
    <w:rsid w:val="00D642A6"/>
    <w:rsid w:val="00D7079F"/>
    <w:rsid w:val="00D708FA"/>
    <w:rsid w:val="00D73BC3"/>
    <w:rsid w:val="00D76044"/>
    <w:rsid w:val="00D77AB0"/>
    <w:rsid w:val="00D77E0B"/>
    <w:rsid w:val="00D81537"/>
    <w:rsid w:val="00D821DB"/>
    <w:rsid w:val="00D82E09"/>
    <w:rsid w:val="00D84EF6"/>
    <w:rsid w:val="00D8558D"/>
    <w:rsid w:val="00D86044"/>
    <w:rsid w:val="00D87A21"/>
    <w:rsid w:val="00D905EE"/>
    <w:rsid w:val="00D957EB"/>
    <w:rsid w:val="00D96A8E"/>
    <w:rsid w:val="00D96CD9"/>
    <w:rsid w:val="00D9762A"/>
    <w:rsid w:val="00DA1396"/>
    <w:rsid w:val="00DA42C5"/>
    <w:rsid w:val="00DA466A"/>
    <w:rsid w:val="00DA5674"/>
    <w:rsid w:val="00DA5C77"/>
    <w:rsid w:val="00DA6B6F"/>
    <w:rsid w:val="00DA7B56"/>
    <w:rsid w:val="00DA7E00"/>
    <w:rsid w:val="00DB117E"/>
    <w:rsid w:val="00DB1DAE"/>
    <w:rsid w:val="00DB1E13"/>
    <w:rsid w:val="00DB28BF"/>
    <w:rsid w:val="00DB36D8"/>
    <w:rsid w:val="00DB3E2E"/>
    <w:rsid w:val="00DB3F71"/>
    <w:rsid w:val="00DB5322"/>
    <w:rsid w:val="00DC1BC5"/>
    <w:rsid w:val="00DC2716"/>
    <w:rsid w:val="00DC2E29"/>
    <w:rsid w:val="00DC4D7A"/>
    <w:rsid w:val="00DC6124"/>
    <w:rsid w:val="00DC6D77"/>
    <w:rsid w:val="00DD008D"/>
    <w:rsid w:val="00DD4A90"/>
    <w:rsid w:val="00DD6E86"/>
    <w:rsid w:val="00DD788B"/>
    <w:rsid w:val="00DE03BE"/>
    <w:rsid w:val="00DE1DBB"/>
    <w:rsid w:val="00DE2B90"/>
    <w:rsid w:val="00DE42A4"/>
    <w:rsid w:val="00DE4A85"/>
    <w:rsid w:val="00DE6196"/>
    <w:rsid w:val="00DE6B84"/>
    <w:rsid w:val="00DE7ED9"/>
    <w:rsid w:val="00DF09E2"/>
    <w:rsid w:val="00DF117A"/>
    <w:rsid w:val="00DF1BB9"/>
    <w:rsid w:val="00DF1FB0"/>
    <w:rsid w:val="00DF4073"/>
    <w:rsid w:val="00DF5314"/>
    <w:rsid w:val="00DF59A8"/>
    <w:rsid w:val="00DF6567"/>
    <w:rsid w:val="00DF6DC5"/>
    <w:rsid w:val="00E048B8"/>
    <w:rsid w:val="00E06A2B"/>
    <w:rsid w:val="00E07A05"/>
    <w:rsid w:val="00E10C81"/>
    <w:rsid w:val="00E1174B"/>
    <w:rsid w:val="00E11A58"/>
    <w:rsid w:val="00E14B93"/>
    <w:rsid w:val="00E16DDB"/>
    <w:rsid w:val="00E21228"/>
    <w:rsid w:val="00E23619"/>
    <w:rsid w:val="00E2362B"/>
    <w:rsid w:val="00E26D98"/>
    <w:rsid w:val="00E2797E"/>
    <w:rsid w:val="00E30A1D"/>
    <w:rsid w:val="00E3136E"/>
    <w:rsid w:val="00E31614"/>
    <w:rsid w:val="00E348A4"/>
    <w:rsid w:val="00E351E4"/>
    <w:rsid w:val="00E35FE3"/>
    <w:rsid w:val="00E37646"/>
    <w:rsid w:val="00E404DB"/>
    <w:rsid w:val="00E411A8"/>
    <w:rsid w:val="00E419DF"/>
    <w:rsid w:val="00E426E2"/>
    <w:rsid w:val="00E42743"/>
    <w:rsid w:val="00E4413D"/>
    <w:rsid w:val="00E4628B"/>
    <w:rsid w:val="00E4730C"/>
    <w:rsid w:val="00E47B08"/>
    <w:rsid w:val="00E47D1C"/>
    <w:rsid w:val="00E5020D"/>
    <w:rsid w:val="00E567A9"/>
    <w:rsid w:val="00E6086F"/>
    <w:rsid w:val="00E615CA"/>
    <w:rsid w:val="00E615EE"/>
    <w:rsid w:val="00E6197F"/>
    <w:rsid w:val="00E61FE9"/>
    <w:rsid w:val="00E63B79"/>
    <w:rsid w:val="00E63FC7"/>
    <w:rsid w:val="00E678B0"/>
    <w:rsid w:val="00E67BE8"/>
    <w:rsid w:val="00E70466"/>
    <w:rsid w:val="00E70E3E"/>
    <w:rsid w:val="00E71D0A"/>
    <w:rsid w:val="00E72788"/>
    <w:rsid w:val="00E7289A"/>
    <w:rsid w:val="00E728F8"/>
    <w:rsid w:val="00E72BEC"/>
    <w:rsid w:val="00E72D83"/>
    <w:rsid w:val="00E740AF"/>
    <w:rsid w:val="00E771A3"/>
    <w:rsid w:val="00E821AD"/>
    <w:rsid w:val="00E8468A"/>
    <w:rsid w:val="00E860DC"/>
    <w:rsid w:val="00E90AE3"/>
    <w:rsid w:val="00E91318"/>
    <w:rsid w:val="00E92267"/>
    <w:rsid w:val="00E92F24"/>
    <w:rsid w:val="00E943F9"/>
    <w:rsid w:val="00E97509"/>
    <w:rsid w:val="00E978F8"/>
    <w:rsid w:val="00EA0702"/>
    <w:rsid w:val="00EA0B1C"/>
    <w:rsid w:val="00EA2120"/>
    <w:rsid w:val="00EA2328"/>
    <w:rsid w:val="00EA2681"/>
    <w:rsid w:val="00EA66B8"/>
    <w:rsid w:val="00EB4350"/>
    <w:rsid w:val="00EB56EA"/>
    <w:rsid w:val="00EB6C0A"/>
    <w:rsid w:val="00EC0DB3"/>
    <w:rsid w:val="00EC1848"/>
    <w:rsid w:val="00EC48B9"/>
    <w:rsid w:val="00EC4F5C"/>
    <w:rsid w:val="00EC53C0"/>
    <w:rsid w:val="00EC551C"/>
    <w:rsid w:val="00ED0C98"/>
    <w:rsid w:val="00ED0CCA"/>
    <w:rsid w:val="00ED3016"/>
    <w:rsid w:val="00ED4686"/>
    <w:rsid w:val="00ED6CC0"/>
    <w:rsid w:val="00EE1019"/>
    <w:rsid w:val="00EE2829"/>
    <w:rsid w:val="00EE3226"/>
    <w:rsid w:val="00EE494F"/>
    <w:rsid w:val="00EE63E7"/>
    <w:rsid w:val="00EE78CE"/>
    <w:rsid w:val="00EF170E"/>
    <w:rsid w:val="00EF1B86"/>
    <w:rsid w:val="00EF1DB4"/>
    <w:rsid w:val="00EF2059"/>
    <w:rsid w:val="00EF2241"/>
    <w:rsid w:val="00EF4C90"/>
    <w:rsid w:val="00EF4E68"/>
    <w:rsid w:val="00EF566C"/>
    <w:rsid w:val="00EF6938"/>
    <w:rsid w:val="00EF6ACD"/>
    <w:rsid w:val="00F00B5E"/>
    <w:rsid w:val="00F05986"/>
    <w:rsid w:val="00F05D7C"/>
    <w:rsid w:val="00F07E90"/>
    <w:rsid w:val="00F1078A"/>
    <w:rsid w:val="00F10DC7"/>
    <w:rsid w:val="00F1128F"/>
    <w:rsid w:val="00F12C10"/>
    <w:rsid w:val="00F13A85"/>
    <w:rsid w:val="00F13D9B"/>
    <w:rsid w:val="00F13E60"/>
    <w:rsid w:val="00F14B65"/>
    <w:rsid w:val="00F1520D"/>
    <w:rsid w:val="00F208A7"/>
    <w:rsid w:val="00F22CD9"/>
    <w:rsid w:val="00F26EA7"/>
    <w:rsid w:val="00F30871"/>
    <w:rsid w:val="00F30E82"/>
    <w:rsid w:val="00F33133"/>
    <w:rsid w:val="00F33AC5"/>
    <w:rsid w:val="00F34241"/>
    <w:rsid w:val="00F3496F"/>
    <w:rsid w:val="00F3564F"/>
    <w:rsid w:val="00F3754F"/>
    <w:rsid w:val="00F40731"/>
    <w:rsid w:val="00F43C65"/>
    <w:rsid w:val="00F44294"/>
    <w:rsid w:val="00F457EB"/>
    <w:rsid w:val="00F47306"/>
    <w:rsid w:val="00F47C91"/>
    <w:rsid w:val="00F50847"/>
    <w:rsid w:val="00F51EE9"/>
    <w:rsid w:val="00F54A64"/>
    <w:rsid w:val="00F56320"/>
    <w:rsid w:val="00F6051F"/>
    <w:rsid w:val="00F607D6"/>
    <w:rsid w:val="00F60AF5"/>
    <w:rsid w:val="00F61699"/>
    <w:rsid w:val="00F617E5"/>
    <w:rsid w:val="00F630F9"/>
    <w:rsid w:val="00F65230"/>
    <w:rsid w:val="00F65C8C"/>
    <w:rsid w:val="00F65F0B"/>
    <w:rsid w:val="00F6605A"/>
    <w:rsid w:val="00F668D1"/>
    <w:rsid w:val="00F67C98"/>
    <w:rsid w:val="00F717F3"/>
    <w:rsid w:val="00F71E06"/>
    <w:rsid w:val="00F71EB6"/>
    <w:rsid w:val="00F72200"/>
    <w:rsid w:val="00F72EA8"/>
    <w:rsid w:val="00F74D12"/>
    <w:rsid w:val="00F75E5C"/>
    <w:rsid w:val="00F772AE"/>
    <w:rsid w:val="00F776CE"/>
    <w:rsid w:val="00F80FE0"/>
    <w:rsid w:val="00F81AD3"/>
    <w:rsid w:val="00F829F1"/>
    <w:rsid w:val="00F83EE4"/>
    <w:rsid w:val="00F847BA"/>
    <w:rsid w:val="00F85363"/>
    <w:rsid w:val="00F90BDE"/>
    <w:rsid w:val="00F90BF4"/>
    <w:rsid w:val="00F95C67"/>
    <w:rsid w:val="00F96584"/>
    <w:rsid w:val="00FA34DE"/>
    <w:rsid w:val="00FA3A04"/>
    <w:rsid w:val="00FA4643"/>
    <w:rsid w:val="00FA564F"/>
    <w:rsid w:val="00FA6903"/>
    <w:rsid w:val="00FA6D6F"/>
    <w:rsid w:val="00FA719C"/>
    <w:rsid w:val="00FB00AF"/>
    <w:rsid w:val="00FB016B"/>
    <w:rsid w:val="00FB0F0A"/>
    <w:rsid w:val="00FB2ACA"/>
    <w:rsid w:val="00FB36DD"/>
    <w:rsid w:val="00FB48C7"/>
    <w:rsid w:val="00FB491E"/>
    <w:rsid w:val="00FB4C23"/>
    <w:rsid w:val="00FB5C6A"/>
    <w:rsid w:val="00FB6F7B"/>
    <w:rsid w:val="00FC1980"/>
    <w:rsid w:val="00FC2EF7"/>
    <w:rsid w:val="00FC2F1C"/>
    <w:rsid w:val="00FC4897"/>
    <w:rsid w:val="00FC73E3"/>
    <w:rsid w:val="00FD0344"/>
    <w:rsid w:val="00FD073E"/>
    <w:rsid w:val="00FD0EEE"/>
    <w:rsid w:val="00FD1600"/>
    <w:rsid w:val="00FD1812"/>
    <w:rsid w:val="00FD185A"/>
    <w:rsid w:val="00FD207C"/>
    <w:rsid w:val="00FD5894"/>
    <w:rsid w:val="00FD5A32"/>
    <w:rsid w:val="00FD5D3C"/>
    <w:rsid w:val="00FE3197"/>
    <w:rsid w:val="00FE32B8"/>
    <w:rsid w:val="00FE3F38"/>
    <w:rsid w:val="00FE4661"/>
    <w:rsid w:val="00FE57A7"/>
    <w:rsid w:val="00FE6E95"/>
    <w:rsid w:val="00FE75E2"/>
    <w:rsid w:val="00FE7A57"/>
    <w:rsid w:val="00FE7C9E"/>
    <w:rsid w:val="00FF21DE"/>
    <w:rsid w:val="00FF31D2"/>
    <w:rsid w:val="00FF3ECC"/>
    <w:rsid w:val="00FF4DEC"/>
    <w:rsid w:val="00FF6760"/>
    <w:rsid w:val="00FF6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A8AB53"/>
  <w15:docId w15:val="{D66527EE-39E2-4F9B-B8BE-31C4CA892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7EAC"/>
  </w:style>
  <w:style w:type="paragraph" w:styleId="Heading1">
    <w:name w:val="heading 1"/>
    <w:basedOn w:val="Normal"/>
    <w:next w:val="Normal"/>
    <w:link w:val="Heading1Char"/>
    <w:uiPriority w:val="9"/>
    <w:qFormat/>
    <w:rsid w:val="00397EAC"/>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397EAC"/>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397EAC"/>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397EAC"/>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397EAC"/>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397EAC"/>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397EAC"/>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397EAC"/>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397EAC"/>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E1767"/>
    <w:pPr>
      <w:spacing w:after="240" w:line="240" w:lineRule="atLeast"/>
      <w:ind w:firstLine="360"/>
      <w:jc w:val="both"/>
    </w:pPr>
    <w:rPr>
      <w:rFonts w:ascii="Garamond" w:hAnsi="Garamond"/>
    </w:rPr>
  </w:style>
  <w:style w:type="paragraph" w:customStyle="1" w:styleId="Heading-Level2">
    <w:name w:val="Heading - Level 2"/>
    <w:basedOn w:val="Normal"/>
    <w:rsid w:val="006E1767"/>
    <w:rPr>
      <w:rFonts w:ascii="Times New Roman" w:hAnsi="Times New Roman" w:cs="Times New Roman"/>
      <w:b/>
      <w:bCs/>
      <w:iCs/>
      <w:caps/>
      <w:sz w:val="24"/>
      <w:szCs w:val="20"/>
    </w:rPr>
  </w:style>
  <w:style w:type="character" w:customStyle="1" w:styleId="BodyTextChar">
    <w:name w:val="Body Text Char"/>
    <w:basedOn w:val="DefaultParagraphFont"/>
    <w:link w:val="BodyText"/>
    <w:rsid w:val="006E1767"/>
    <w:rPr>
      <w:rFonts w:ascii="Garamond" w:hAnsi="Garamond" w:cs="Arial"/>
      <w:bCs/>
      <w:iCs/>
      <w:spacing w:val="20"/>
      <w:sz w:val="22"/>
      <w:szCs w:val="22"/>
      <w:lang w:val="en-US" w:eastAsia="en-US" w:bidi="ar-SA"/>
    </w:rPr>
  </w:style>
  <w:style w:type="paragraph" w:styleId="Header">
    <w:name w:val="header"/>
    <w:basedOn w:val="Normal"/>
    <w:link w:val="HeaderChar"/>
    <w:rsid w:val="006E1767"/>
    <w:pPr>
      <w:tabs>
        <w:tab w:val="center" w:pos="4320"/>
        <w:tab w:val="right" w:pos="8640"/>
      </w:tabs>
    </w:pPr>
  </w:style>
  <w:style w:type="paragraph" w:styleId="Footer">
    <w:name w:val="footer"/>
    <w:basedOn w:val="Normal"/>
    <w:rsid w:val="006E1767"/>
    <w:pPr>
      <w:tabs>
        <w:tab w:val="center" w:pos="4320"/>
        <w:tab w:val="right" w:pos="8640"/>
      </w:tabs>
    </w:pPr>
  </w:style>
  <w:style w:type="character" w:styleId="PageNumber">
    <w:name w:val="page number"/>
    <w:basedOn w:val="DefaultParagraphFont"/>
    <w:rsid w:val="006E1767"/>
  </w:style>
  <w:style w:type="paragraph" w:styleId="BodyTextIndent">
    <w:name w:val="Body Text Indent"/>
    <w:basedOn w:val="Normal"/>
    <w:rsid w:val="003C51EA"/>
    <w:pPr>
      <w:spacing w:after="120"/>
      <w:ind w:left="360"/>
    </w:pPr>
  </w:style>
  <w:style w:type="paragraph" w:styleId="Title">
    <w:name w:val="Title"/>
    <w:basedOn w:val="Normal"/>
    <w:next w:val="Normal"/>
    <w:link w:val="TitleChar"/>
    <w:uiPriority w:val="10"/>
    <w:qFormat/>
    <w:rsid w:val="00397EAC"/>
    <w:pPr>
      <w:spacing w:after="300" w:line="240" w:lineRule="auto"/>
      <w:contextualSpacing/>
    </w:pPr>
    <w:rPr>
      <w:smallCaps/>
      <w:sz w:val="52"/>
      <w:szCs w:val="52"/>
    </w:rPr>
  </w:style>
  <w:style w:type="paragraph" w:styleId="BalloonText">
    <w:name w:val="Balloon Text"/>
    <w:basedOn w:val="Normal"/>
    <w:semiHidden/>
    <w:rsid w:val="005F1269"/>
    <w:rPr>
      <w:rFonts w:ascii="Tahoma" w:hAnsi="Tahoma" w:cs="Tahoma"/>
      <w:sz w:val="16"/>
      <w:szCs w:val="16"/>
    </w:rPr>
  </w:style>
  <w:style w:type="character" w:styleId="CommentReference">
    <w:name w:val="annotation reference"/>
    <w:basedOn w:val="DefaultParagraphFont"/>
    <w:rsid w:val="0063419B"/>
    <w:rPr>
      <w:sz w:val="16"/>
      <w:szCs w:val="16"/>
    </w:rPr>
  </w:style>
  <w:style w:type="paragraph" w:styleId="CommentText">
    <w:name w:val="annotation text"/>
    <w:basedOn w:val="Normal"/>
    <w:link w:val="CommentTextChar"/>
    <w:rsid w:val="0063419B"/>
    <w:rPr>
      <w:sz w:val="20"/>
      <w:szCs w:val="20"/>
    </w:rPr>
  </w:style>
  <w:style w:type="character" w:customStyle="1" w:styleId="CommentTextChar">
    <w:name w:val="Comment Text Char"/>
    <w:basedOn w:val="DefaultParagraphFont"/>
    <w:link w:val="CommentText"/>
    <w:rsid w:val="0063419B"/>
    <w:rPr>
      <w:rFonts w:ascii="Arial" w:hAnsi="Arial" w:cs="Arial"/>
      <w:bCs/>
      <w:iCs/>
      <w:spacing w:val="20"/>
    </w:rPr>
  </w:style>
  <w:style w:type="paragraph" w:styleId="CommentSubject">
    <w:name w:val="annotation subject"/>
    <w:basedOn w:val="CommentText"/>
    <w:next w:val="CommentText"/>
    <w:link w:val="CommentSubjectChar"/>
    <w:rsid w:val="0063419B"/>
    <w:rPr>
      <w:b/>
    </w:rPr>
  </w:style>
  <w:style w:type="character" w:customStyle="1" w:styleId="CommentSubjectChar">
    <w:name w:val="Comment Subject Char"/>
    <w:basedOn w:val="CommentTextChar"/>
    <w:link w:val="CommentSubject"/>
    <w:rsid w:val="0063419B"/>
    <w:rPr>
      <w:rFonts w:ascii="Arial" w:hAnsi="Arial" w:cs="Arial"/>
      <w:b/>
      <w:bCs/>
      <w:iCs/>
      <w:spacing w:val="20"/>
    </w:rPr>
  </w:style>
  <w:style w:type="character" w:customStyle="1" w:styleId="HeaderChar">
    <w:name w:val="Header Char"/>
    <w:basedOn w:val="DefaultParagraphFont"/>
    <w:link w:val="Header"/>
    <w:rsid w:val="008A720A"/>
    <w:rPr>
      <w:rFonts w:ascii="Arial" w:hAnsi="Arial" w:cs="Arial"/>
      <w:bCs/>
      <w:iCs/>
      <w:spacing w:val="20"/>
      <w:sz w:val="22"/>
      <w:szCs w:val="22"/>
    </w:rPr>
  </w:style>
  <w:style w:type="character" w:customStyle="1" w:styleId="Heading1Char">
    <w:name w:val="Heading 1 Char"/>
    <w:basedOn w:val="DefaultParagraphFont"/>
    <w:link w:val="Heading1"/>
    <w:uiPriority w:val="9"/>
    <w:rsid w:val="00397EAC"/>
    <w:rPr>
      <w:smallCaps/>
      <w:spacing w:val="5"/>
      <w:sz w:val="36"/>
      <w:szCs w:val="36"/>
    </w:rPr>
  </w:style>
  <w:style w:type="character" w:customStyle="1" w:styleId="Heading2Char">
    <w:name w:val="Heading 2 Char"/>
    <w:basedOn w:val="DefaultParagraphFont"/>
    <w:link w:val="Heading2"/>
    <w:uiPriority w:val="9"/>
    <w:semiHidden/>
    <w:rsid w:val="00397EAC"/>
    <w:rPr>
      <w:smallCaps/>
      <w:sz w:val="28"/>
      <w:szCs w:val="28"/>
    </w:rPr>
  </w:style>
  <w:style w:type="character" w:customStyle="1" w:styleId="Heading3Char">
    <w:name w:val="Heading 3 Char"/>
    <w:basedOn w:val="DefaultParagraphFont"/>
    <w:link w:val="Heading3"/>
    <w:uiPriority w:val="9"/>
    <w:semiHidden/>
    <w:rsid w:val="00397EAC"/>
    <w:rPr>
      <w:i/>
      <w:iCs/>
      <w:smallCaps/>
      <w:spacing w:val="5"/>
      <w:sz w:val="26"/>
      <w:szCs w:val="26"/>
    </w:rPr>
  </w:style>
  <w:style w:type="character" w:customStyle="1" w:styleId="Heading4Char">
    <w:name w:val="Heading 4 Char"/>
    <w:basedOn w:val="DefaultParagraphFont"/>
    <w:link w:val="Heading4"/>
    <w:uiPriority w:val="9"/>
    <w:semiHidden/>
    <w:rsid w:val="00397EAC"/>
    <w:rPr>
      <w:b/>
      <w:bCs/>
      <w:spacing w:val="5"/>
      <w:sz w:val="24"/>
      <w:szCs w:val="24"/>
    </w:rPr>
  </w:style>
  <w:style w:type="character" w:customStyle="1" w:styleId="Heading5Char">
    <w:name w:val="Heading 5 Char"/>
    <w:basedOn w:val="DefaultParagraphFont"/>
    <w:link w:val="Heading5"/>
    <w:uiPriority w:val="9"/>
    <w:semiHidden/>
    <w:rsid w:val="00397EAC"/>
    <w:rPr>
      <w:i/>
      <w:iCs/>
      <w:sz w:val="24"/>
      <w:szCs w:val="24"/>
    </w:rPr>
  </w:style>
  <w:style w:type="character" w:customStyle="1" w:styleId="Heading6Char">
    <w:name w:val="Heading 6 Char"/>
    <w:basedOn w:val="DefaultParagraphFont"/>
    <w:link w:val="Heading6"/>
    <w:uiPriority w:val="9"/>
    <w:semiHidden/>
    <w:rsid w:val="00397EAC"/>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397EAC"/>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397EAC"/>
    <w:rPr>
      <w:b/>
      <w:bCs/>
      <w:color w:val="7F7F7F" w:themeColor="text1" w:themeTint="80"/>
      <w:sz w:val="20"/>
      <w:szCs w:val="20"/>
    </w:rPr>
  </w:style>
  <w:style w:type="character" w:customStyle="1" w:styleId="Heading9Char">
    <w:name w:val="Heading 9 Char"/>
    <w:basedOn w:val="DefaultParagraphFont"/>
    <w:link w:val="Heading9"/>
    <w:uiPriority w:val="9"/>
    <w:semiHidden/>
    <w:rsid w:val="00397EAC"/>
    <w:rPr>
      <w:b/>
      <w:bCs/>
      <w:i/>
      <w:iCs/>
      <w:color w:val="7F7F7F" w:themeColor="text1" w:themeTint="80"/>
      <w:sz w:val="18"/>
      <w:szCs w:val="18"/>
    </w:rPr>
  </w:style>
  <w:style w:type="character" w:customStyle="1" w:styleId="TitleChar">
    <w:name w:val="Title Char"/>
    <w:basedOn w:val="DefaultParagraphFont"/>
    <w:link w:val="Title"/>
    <w:uiPriority w:val="10"/>
    <w:rsid w:val="00397EAC"/>
    <w:rPr>
      <w:smallCaps/>
      <w:sz w:val="52"/>
      <w:szCs w:val="52"/>
    </w:rPr>
  </w:style>
  <w:style w:type="paragraph" w:styleId="Subtitle">
    <w:name w:val="Subtitle"/>
    <w:basedOn w:val="Normal"/>
    <w:next w:val="Normal"/>
    <w:link w:val="SubtitleChar"/>
    <w:uiPriority w:val="11"/>
    <w:qFormat/>
    <w:rsid w:val="00397EAC"/>
    <w:rPr>
      <w:i/>
      <w:iCs/>
      <w:smallCaps/>
      <w:spacing w:val="10"/>
      <w:sz w:val="28"/>
      <w:szCs w:val="28"/>
    </w:rPr>
  </w:style>
  <w:style w:type="character" w:customStyle="1" w:styleId="SubtitleChar">
    <w:name w:val="Subtitle Char"/>
    <w:basedOn w:val="DefaultParagraphFont"/>
    <w:link w:val="Subtitle"/>
    <w:uiPriority w:val="11"/>
    <w:rsid w:val="00397EAC"/>
    <w:rPr>
      <w:i/>
      <w:iCs/>
      <w:smallCaps/>
      <w:spacing w:val="10"/>
      <w:sz w:val="28"/>
      <w:szCs w:val="28"/>
    </w:rPr>
  </w:style>
  <w:style w:type="character" w:styleId="Strong">
    <w:name w:val="Strong"/>
    <w:uiPriority w:val="22"/>
    <w:qFormat/>
    <w:rsid w:val="00397EAC"/>
    <w:rPr>
      <w:b/>
      <w:bCs/>
    </w:rPr>
  </w:style>
  <w:style w:type="character" w:styleId="Emphasis">
    <w:name w:val="Emphasis"/>
    <w:uiPriority w:val="20"/>
    <w:qFormat/>
    <w:rsid w:val="00397EAC"/>
    <w:rPr>
      <w:b/>
      <w:bCs/>
      <w:i/>
      <w:iCs/>
      <w:spacing w:val="10"/>
    </w:rPr>
  </w:style>
  <w:style w:type="paragraph" w:styleId="NoSpacing">
    <w:name w:val="No Spacing"/>
    <w:basedOn w:val="Normal"/>
    <w:uiPriority w:val="1"/>
    <w:qFormat/>
    <w:rsid w:val="00397EAC"/>
    <w:pPr>
      <w:spacing w:after="0" w:line="240" w:lineRule="auto"/>
    </w:pPr>
  </w:style>
  <w:style w:type="paragraph" w:styleId="ListParagraph">
    <w:name w:val="List Paragraph"/>
    <w:basedOn w:val="Normal"/>
    <w:uiPriority w:val="34"/>
    <w:qFormat/>
    <w:rsid w:val="00397EAC"/>
    <w:pPr>
      <w:ind w:left="720"/>
      <w:contextualSpacing/>
    </w:pPr>
  </w:style>
  <w:style w:type="paragraph" w:styleId="Quote">
    <w:name w:val="Quote"/>
    <w:basedOn w:val="Normal"/>
    <w:next w:val="Normal"/>
    <w:link w:val="QuoteChar"/>
    <w:uiPriority w:val="29"/>
    <w:qFormat/>
    <w:rsid w:val="00397EAC"/>
    <w:rPr>
      <w:i/>
      <w:iCs/>
    </w:rPr>
  </w:style>
  <w:style w:type="character" w:customStyle="1" w:styleId="QuoteChar">
    <w:name w:val="Quote Char"/>
    <w:basedOn w:val="DefaultParagraphFont"/>
    <w:link w:val="Quote"/>
    <w:uiPriority w:val="29"/>
    <w:rsid w:val="00397EAC"/>
    <w:rPr>
      <w:i/>
      <w:iCs/>
    </w:rPr>
  </w:style>
  <w:style w:type="paragraph" w:styleId="IntenseQuote">
    <w:name w:val="Intense Quote"/>
    <w:basedOn w:val="Normal"/>
    <w:next w:val="Normal"/>
    <w:link w:val="IntenseQuoteChar"/>
    <w:uiPriority w:val="30"/>
    <w:qFormat/>
    <w:rsid w:val="00397EAC"/>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397EAC"/>
    <w:rPr>
      <w:i/>
      <w:iCs/>
    </w:rPr>
  </w:style>
  <w:style w:type="character" w:styleId="SubtleEmphasis">
    <w:name w:val="Subtle Emphasis"/>
    <w:uiPriority w:val="19"/>
    <w:qFormat/>
    <w:rsid w:val="00397EAC"/>
    <w:rPr>
      <w:i/>
      <w:iCs/>
    </w:rPr>
  </w:style>
  <w:style w:type="character" w:styleId="IntenseEmphasis">
    <w:name w:val="Intense Emphasis"/>
    <w:uiPriority w:val="21"/>
    <w:qFormat/>
    <w:rsid w:val="00397EAC"/>
    <w:rPr>
      <w:b/>
      <w:bCs/>
      <w:i/>
      <w:iCs/>
    </w:rPr>
  </w:style>
  <w:style w:type="character" w:styleId="SubtleReference">
    <w:name w:val="Subtle Reference"/>
    <w:basedOn w:val="DefaultParagraphFont"/>
    <w:uiPriority w:val="31"/>
    <w:qFormat/>
    <w:rsid w:val="00397EAC"/>
    <w:rPr>
      <w:smallCaps/>
    </w:rPr>
  </w:style>
  <w:style w:type="character" w:styleId="IntenseReference">
    <w:name w:val="Intense Reference"/>
    <w:uiPriority w:val="32"/>
    <w:qFormat/>
    <w:rsid w:val="00397EAC"/>
    <w:rPr>
      <w:b/>
      <w:bCs/>
      <w:smallCaps/>
    </w:rPr>
  </w:style>
  <w:style w:type="character" w:styleId="BookTitle">
    <w:name w:val="Book Title"/>
    <w:basedOn w:val="DefaultParagraphFont"/>
    <w:uiPriority w:val="33"/>
    <w:qFormat/>
    <w:rsid w:val="00397EAC"/>
    <w:rPr>
      <w:i/>
      <w:iCs/>
      <w:smallCaps/>
      <w:spacing w:val="5"/>
    </w:rPr>
  </w:style>
  <w:style w:type="paragraph" w:styleId="TOCHeading">
    <w:name w:val="TOC Heading"/>
    <w:basedOn w:val="Heading1"/>
    <w:next w:val="Normal"/>
    <w:uiPriority w:val="39"/>
    <w:semiHidden/>
    <w:unhideWhenUsed/>
    <w:qFormat/>
    <w:rsid w:val="00397EA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8925507">
      <w:bodyDiv w:val="1"/>
      <w:marLeft w:val="0"/>
      <w:marRight w:val="0"/>
      <w:marTop w:val="0"/>
      <w:marBottom w:val="0"/>
      <w:divBdr>
        <w:top w:val="none" w:sz="0" w:space="0" w:color="auto"/>
        <w:left w:val="none" w:sz="0" w:space="0" w:color="auto"/>
        <w:bottom w:val="none" w:sz="0" w:space="0" w:color="auto"/>
        <w:right w:val="none" w:sz="0" w:space="0" w:color="auto"/>
      </w:divBdr>
    </w:div>
    <w:div w:id="170381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615</Words>
  <Characters>3609</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FIFTH AMENDMENT TO DEVELOPMENT AGREEMENT BY AND BETWEEN</vt:lpstr>
    </vt:vector>
  </TitlesOfParts>
  <Company>Lathrop, Winbauer, Harrel, Slothower &amp; Denison LLP</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FIFTH AMENDMENT TO DEVELOPMENT AGREEMENT BY AND BETWEEN</dc:title>
  <dc:subject/>
  <dc:creator>Steve Lathrop</dc:creator>
  <cp:keywords/>
  <dc:description/>
  <cp:lastModifiedBy>Neil Caulkins</cp:lastModifiedBy>
  <cp:revision>2</cp:revision>
  <cp:lastPrinted>2009-02-02T16:48:00Z</cp:lastPrinted>
  <dcterms:created xsi:type="dcterms:W3CDTF">2021-06-30T00:11:00Z</dcterms:created>
  <dcterms:modified xsi:type="dcterms:W3CDTF">2021-06-30T00:11:00Z</dcterms:modified>
</cp:coreProperties>
</file>